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1312" w:rsidRDefault="004B1312" w:rsidP="001A682B">
      <w:pPr>
        <w:jc w:val="center"/>
        <w:rPr>
          <w:rFonts w:asciiTheme="majorBidi" w:hAnsiTheme="majorBidi" w:cstheme="majorBidi"/>
          <w:b/>
          <w:sz w:val="28"/>
          <w:szCs w:val="28"/>
        </w:rPr>
      </w:pPr>
    </w:p>
    <w:p w:rsidR="004B1312" w:rsidRDefault="004B1312" w:rsidP="004B1312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4B1312">
        <w:rPr>
          <w:rFonts w:asciiTheme="majorBidi" w:hAnsiTheme="majorBidi" w:cstheme="majorBidi"/>
          <w:b/>
          <w:noProof/>
          <w:sz w:val="28"/>
          <w:szCs w:val="28"/>
          <w:lang w:eastAsia="ru-RU"/>
        </w:rPr>
        <w:drawing>
          <wp:inline distT="0" distB="0" distL="0" distR="0">
            <wp:extent cx="6300470" cy="8737150"/>
            <wp:effectExtent l="0" t="0" r="0" b="0"/>
            <wp:docPr id="2" name="Рисунок 2" descr="C:\Users\Татьяна\Documents\Документы сканера\Учебный план ООО ск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тьяна\Documents\Документы сканера\Учебный план ООО скан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73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678A" w:rsidRPr="002F11D8" w:rsidRDefault="0030678A" w:rsidP="004B1312">
      <w:pPr>
        <w:jc w:val="center"/>
        <w:rPr>
          <w:rFonts w:asciiTheme="majorBidi" w:hAnsiTheme="majorBidi" w:cstheme="majorBidi"/>
          <w:b/>
          <w:sz w:val="28"/>
          <w:szCs w:val="28"/>
        </w:rPr>
      </w:pPr>
      <w:bookmarkStart w:id="0" w:name="_GoBack"/>
      <w:bookmarkEnd w:id="0"/>
      <w:r w:rsidRPr="002F11D8">
        <w:rPr>
          <w:rFonts w:asciiTheme="majorBidi" w:hAnsiTheme="majorBidi" w:cstheme="majorBidi"/>
          <w:b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</w:t>
      </w:r>
      <w:r w:rsidR="00D3282B">
        <w:rPr>
          <w:rStyle w:val="markedcontent"/>
          <w:rFonts w:asciiTheme="majorBidi" w:hAnsiTheme="majorBidi" w:cstheme="majorBidi"/>
          <w:sz w:val="28"/>
          <w:szCs w:val="28"/>
        </w:rPr>
        <w:t>бщеобразовательное учреждение «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Александро - Слободская осно</w:t>
      </w:r>
      <w:r w:rsidR="00D3282B">
        <w:rPr>
          <w:rStyle w:val="markedcontent"/>
          <w:rFonts w:asciiTheme="majorBidi" w:hAnsiTheme="majorBidi" w:cstheme="majorBidi"/>
          <w:sz w:val="28"/>
          <w:szCs w:val="28"/>
        </w:rPr>
        <w:t>вная общеобразовательная школа»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Заинского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</w:t>
      </w:r>
      <w:r w:rsidR="00D3282B">
        <w:rPr>
          <w:rStyle w:val="markedcontent"/>
          <w:rFonts w:asciiTheme="majorBidi" w:hAnsiTheme="majorBidi" w:cstheme="majorBidi"/>
          <w:sz w:val="28"/>
          <w:szCs w:val="28"/>
        </w:rPr>
        <w:t>бщеобразовательное учреждение «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Александро - Слободская осно</w:t>
      </w:r>
      <w:r w:rsidR="00D3282B">
        <w:rPr>
          <w:rStyle w:val="markedcontent"/>
          <w:rFonts w:asciiTheme="majorBidi" w:hAnsiTheme="majorBidi" w:cstheme="majorBidi"/>
          <w:sz w:val="28"/>
          <w:szCs w:val="28"/>
        </w:rPr>
        <w:t>вная общеобразовательная школа»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Заинского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</w:t>
      </w:r>
      <w:r w:rsidR="00D3282B">
        <w:rPr>
          <w:rStyle w:val="markedcontent"/>
          <w:rFonts w:asciiTheme="majorBidi" w:hAnsiTheme="majorBidi" w:cstheme="majorBidi"/>
          <w:sz w:val="28"/>
          <w:szCs w:val="28"/>
        </w:rPr>
        <w:t>бщеобразовательное учреждение «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Александро - Слободская основная общеобразо</w:t>
      </w:r>
      <w:r w:rsidR="00D3282B">
        <w:rPr>
          <w:rStyle w:val="markedcontent"/>
          <w:rFonts w:asciiTheme="majorBidi" w:hAnsiTheme="majorBidi" w:cstheme="majorBidi"/>
          <w:sz w:val="28"/>
          <w:szCs w:val="28"/>
        </w:rPr>
        <w:t>вательная школа»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Заинского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01.09.2023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25.05.2024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в  5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32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6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3 часа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7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8-9 классах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2F11D8" w:rsidRPr="006E1004" w:rsidRDefault="00F23C59" w:rsidP="0051641C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  <w:r w:rsidR="002F11D8">
        <w:rPr>
          <w:rStyle w:val="markedcontent"/>
          <w:rFonts w:asciiTheme="majorBidi" w:hAnsiTheme="majorBidi" w:cstheme="majorBidi"/>
          <w:sz w:val="28"/>
          <w:szCs w:val="28"/>
        </w:rPr>
        <w:t>, а именно:</w:t>
      </w:r>
      <w:r w:rsidR="00533426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2F11D8">
        <w:rPr>
          <w:rStyle w:val="markedcontent"/>
          <w:rFonts w:asciiTheme="majorBidi" w:hAnsiTheme="majorBidi" w:cstheme="majorBidi"/>
          <w:sz w:val="28"/>
          <w:szCs w:val="28"/>
        </w:rPr>
        <w:t>в 5</w:t>
      </w:r>
      <w:r w:rsidR="00533426">
        <w:rPr>
          <w:rStyle w:val="markedcontent"/>
          <w:rFonts w:asciiTheme="majorBidi" w:hAnsiTheme="majorBidi" w:cstheme="majorBidi"/>
          <w:sz w:val="28"/>
          <w:szCs w:val="28"/>
        </w:rPr>
        <w:t xml:space="preserve">,7 классе на предмет «Биология», </w:t>
      </w:r>
      <w:r w:rsidR="007945C2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533426">
        <w:rPr>
          <w:rStyle w:val="markedcontent"/>
          <w:rFonts w:asciiTheme="majorBidi" w:hAnsiTheme="majorBidi" w:cstheme="majorBidi"/>
          <w:sz w:val="28"/>
          <w:szCs w:val="28"/>
        </w:rPr>
        <w:t>8 классе на предмет</w:t>
      </w:r>
      <w:r w:rsidR="002F11D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1641C">
        <w:rPr>
          <w:rStyle w:val="markedcontent"/>
          <w:rFonts w:asciiTheme="majorBidi" w:hAnsiTheme="majorBidi" w:cstheme="majorBidi"/>
          <w:sz w:val="28"/>
          <w:szCs w:val="28"/>
        </w:rPr>
        <w:t>«Русский язык». В</w:t>
      </w:r>
      <w:r w:rsidR="00533426">
        <w:rPr>
          <w:rStyle w:val="markedcontent"/>
          <w:rFonts w:asciiTheme="majorBidi" w:hAnsiTheme="majorBidi" w:cstheme="majorBidi"/>
          <w:sz w:val="28"/>
          <w:szCs w:val="28"/>
        </w:rPr>
        <w:t xml:space="preserve"> 9 классе на учебный курс</w:t>
      </w:r>
      <w:r w:rsidR="002F11D8">
        <w:rPr>
          <w:rStyle w:val="markedcontent"/>
          <w:rFonts w:asciiTheme="majorBidi" w:hAnsiTheme="majorBidi" w:cstheme="majorBidi"/>
          <w:sz w:val="28"/>
          <w:szCs w:val="28"/>
        </w:rPr>
        <w:t xml:space="preserve"> «Анализируем текст» в рамках предметной облас</w:t>
      </w:r>
      <w:r w:rsidR="00533426">
        <w:rPr>
          <w:rStyle w:val="markedcontent"/>
          <w:rFonts w:asciiTheme="majorBidi" w:hAnsiTheme="majorBidi" w:cstheme="majorBidi"/>
          <w:sz w:val="28"/>
          <w:szCs w:val="28"/>
        </w:rPr>
        <w:t>ти «Русский язык и литература», на учебный курс «Реальная математика» в рамках предметной области «Математика и информатика», на учебный курс «Клуб путешественников  в рамках предмет</w:t>
      </w:r>
      <w:r w:rsidR="00D3282B">
        <w:rPr>
          <w:rStyle w:val="markedcontent"/>
          <w:rFonts w:asciiTheme="majorBidi" w:hAnsiTheme="majorBidi" w:cstheme="majorBidi"/>
          <w:sz w:val="28"/>
          <w:szCs w:val="28"/>
        </w:rPr>
        <w:t>ной области «География».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</w:t>
      </w:r>
      <w:r w:rsidR="00D3282B">
        <w:rPr>
          <w:rStyle w:val="markedcontent"/>
          <w:rFonts w:asciiTheme="majorBidi" w:hAnsiTheme="majorBidi" w:cstheme="majorBidi"/>
          <w:sz w:val="28"/>
          <w:szCs w:val="28"/>
        </w:rPr>
        <w:t>бщеобразовательное учреждение «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Александро - Слободская осно</w:t>
      </w:r>
      <w:r w:rsidR="00D3282B">
        <w:rPr>
          <w:rStyle w:val="markedcontent"/>
          <w:rFonts w:asciiTheme="majorBidi" w:hAnsiTheme="majorBidi" w:cstheme="majorBidi"/>
          <w:sz w:val="28"/>
          <w:szCs w:val="28"/>
        </w:rPr>
        <w:t>вная общеобразовательная школа»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Заинского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2F11D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</w:t>
      </w:r>
      <w:r w:rsidR="002F11D8">
        <w:rPr>
          <w:rStyle w:val="markedcontent"/>
          <w:rFonts w:asciiTheme="majorBidi" w:hAnsiTheme="majorBidi" w:cstheme="majorBidi"/>
          <w:sz w:val="28"/>
          <w:szCs w:val="28"/>
        </w:rPr>
        <w:t xml:space="preserve"> (русского)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языка и родной</w:t>
      </w:r>
      <w:r w:rsidR="002F11D8">
        <w:rPr>
          <w:rStyle w:val="markedcontent"/>
          <w:rFonts w:asciiTheme="majorBidi" w:hAnsiTheme="majorBidi" w:cstheme="majorBidi"/>
          <w:sz w:val="28"/>
          <w:szCs w:val="28"/>
        </w:rPr>
        <w:t xml:space="preserve"> (русской)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литературы из числа яз</w:t>
      </w:r>
      <w:r w:rsidR="002F11D8">
        <w:rPr>
          <w:rStyle w:val="markedcontent"/>
          <w:rFonts w:asciiTheme="majorBidi" w:hAnsiTheme="majorBidi" w:cstheme="majorBidi"/>
          <w:sz w:val="28"/>
          <w:szCs w:val="28"/>
        </w:rPr>
        <w:t>ыков народов РФ, государственного (татарского) языка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республик РФ.</w:t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 xml:space="preserve">родной язык 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2F11D8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учебного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плана оцениваются по четвертям согласно </w:t>
      </w:r>
      <w:r>
        <w:rPr>
          <w:rFonts w:asciiTheme="majorBidi" w:hAnsiTheme="majorBidi" w:cstheme="majorBidi"/>
          <w:sz w:val="28"/>
          <w:szCs w:val="28"/>
        </w:rPr>
        <w:t>«Положению</w:t>
      </w:r>
      <w:r w:rsidRPr="002F11D8">
        <w:rPr>
          <w:rFonts w:asciiTheme="majorBidi" w:hAnsiTheme="majorBidi" w:cstheme="majorBidi"/>
          <w:sz w:val="28"/>
          <w:szCs w:val="28"/>
        </w:rPr>
        <w:t xml:space="preserve"> о формах, периодичности и порядке</w:t>
      </w:r>
      <w:r w:rsidRPr="002F11D8">
        <w:rPr>
          <w:rFonts w:asciiTheme="majorBidi" w:hAnsiTheme="majorBidi" w:cstheme="majorBidi"/>
          <w:sz w:val="28"/>
          <w:szCs w:val="28"/>
        </w:rPr>
        <w:br/>
        <w:t>текущего контроля успеваемости и промежуточной аттестации обучающихся</w:t>
      </w:r>
      <w:r>
        <w:rPr>
          <w:rStyle w:val="markedcontent"/>
          <w:rFonts w:asciiTheme="majorBidi" w:hAnsiTheme="majorBidi" w:cstheme="majorBidi"/>
          <w:sz w:val="28"/>
          <w:szCs w:val="28"/>
        </w:rPr>
        <w:t>»</w:t>
      </w:r>
    </w:p>
    <w:p w:rsidR="00641000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2F11D8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с 13.05.2024- 24.05.2024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Формы и порядок проведения промежуточной аттестации определяются «Положением о формах, периодичности и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>текущего контроля успеваемости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</w:t>
      </w:r>
      <w:r w:rsidR="00D3282B">
        <w:rPr>
          <w:rStyle w:val="markedcontent"/>
          <w:rFonts w:asciiTheme="majorBidi" w:hAnsiTheme="majorBidi" w:cstheme="majorBidi"/>
          <w:sz w:val="28"/>
          <w:szCs w:val="28"/>
        </w:rPr>
        <w:t>бщеобразовательное учреждение «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Александро - Слободская осно</w:t>
      </w:r>
      <w:r w:rsidR="00D3282B">
        <w:rPr>
          <w:rStyle w:val="markedcontent"/>
          <w:rFonts w:asciiTheme="majorBidi" w:hAnsiTheme="majorBidi" w:cstheme="majorBidi"/>
          <w:sz w:val="28"/>
          <w:szCs w:val="28"/>
        </w:rPr>
        <w:t>вная общеобразовательная школа»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Заинского</w:t>
      </w:r>
      <w:proofErr w:type="spell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2F11D8" w:rsidRDefault="002F11D8" w:rsidP="00F23C59">
      <w:pPr>
        <w:ind w:firstLine="567"/>
        <w:jc w:val="both"/>
        <w:rPr>
          <w:rStyle w:val="markedcontent"/>
          <w:rFonts w:asciiTheme="majorBidi" w:hAnsiTheme="majorBidi" w:cstheme="majorBidi"/>
          <w:b/>
          <w:sz w:val="28"/>
          <w:szCs w:val="28"/>
        </w:rPr>
      </w:pPr>
    </w:p>
    <w:p w:rsidR="002F11D8" w:rsidRDefault="002F11D8" w:rsidP="00F23C59">
      <w:pPr>
        <w:ind w:firstLine="567"/>
        <w:jc w:val="both"/>
        <w:rPr>
          <w:rStyle w:val="markedcontent"/>
          <w:rFonts w:asciiTheme="majorBidi" w:hAnsiTheme="majorBidi" w:cstheme="majorBidi"/>
          <w:b/>
          <w:sz w:val="28"/>
          <w:szCs w:val="28"/>
        </w:rPr>
      </w:pPr>
      <w:r w:rsidRPr="002F11D8">
        <w:rPr>
          <w:rStyle w:val="markedcontent"/>
          <w:rFonts w:asciiTheme="majorBidi" w:hAnsiTheme="majorBidi" w:cstheme="majorBidi"/>
          <w:b/>
          <w:sz w:val="28"/>
          <w:szCs w:val="28"/>
        </w:rPr>
        <w:lastRenderedPageBreak/>
        <w:t>Формы промежуточной аттестации</w:t>
      </w: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3363"/>
        <w:gridCol w:w="1357"/>
        <w:gridCol w:w="1358"/>
        <w:gridCol w:w="1358"/>
        <w:gridCol w:w="1358"/>
        <w:gridCol w:w="1344"/>
      </w:tblGrid>
      <w:tr w:rsidR="002F11D8" w:rsidRPr="002F11D8" w:rsidTr="002F11D8">
        <w:trPr>
          <w:trHeight w:val="420"/>
          <w:tblHeader/>
        </w:trPr>
        <w:tc>
          <w:tcPr>
            <w:tcW w:w="1658" w:type="pct"/>
            <w:vMerge w:val="restart"/>
          </w:tcPr>
          <w:p w:rsidR="002F11D8" w:rsidRPr="002F11D8" w:rsidRDefault="002F11D8" w:rsidP="002F11D8">
            <w:pPr>
              <w:spacing w:after="160" w:line="259" w:lineRule="auto"/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F11D8">
              <w:rPr>
                <w:rFonts w:asciiTheme="majorBidi" w:hAnsiTheme="majorBidi" w:cstheme="majorBidi"/>
                <w:sz w:val="28"/>
                <w:szCs w:val="28"/>
              </w:rPr>
              <w:t xml:space="preserve">Предмет </w:t>
            </w:r>
          </w:p>
        </w:tc>
        <w:tc>
          <w:tcPr>
            <w:tcW w:w="3342" w:type="pct"/>
            <w:gridSpan w:val="5"/>
          </w:tcPr>
          <w:p w:rsidR="002F11D8" w:rsidRPr="002F11D8" w:rsidRDefault="002F11D8" w:rsidP="002F11D8">
            <w:pPr>
              <w:spacing w:after="160" w:line="259" w:lineRule="auto"/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F11D8">
              <w:rPr>
                <w:rFonts w:asciiTheme="majorBidi" w:hAnsiTheme="majorBidi" w:cstheme="majorBidi"/>
                <w:sz w:val="28"/>
                <w:szCs w:val="28"/>
              </w:rPr>
              <w:t>Классы</w:t>
            </w:r>
          </w:p>
        </w:tc>
      </w:tr>
      <w:tr w:rsidR="002F11D8" w:rsidRPr="002F11D8" w:rsidTr="002F11D8">
        <w:trPr>
          <w:trHeight w:val="420"/>
          <w:tblHeader/>
        </w:trPr>
        <w:tc>
          <w:tcPr>
            <w:tcW w:w="1658" w:type="pct"/>
            <w:vMerge/>
          </w:tcPr>
          <w:p w:rsidR="002F11D8" w:rsidRPr="002F11D8" w:rsidRDefault="002F11D8" w:rsidP="002F11D8">
            <w:pPr>
              <w:spacing w:after="160" w:line="259" w:lineRule="auto"/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669" w:type="pct"/>
          </w:tcPr>
          <w:p w:rsidR="002F11D8" w:rsidRPr="002F11D8" w:rsidRDefault="002F11D8" w:rsidP="002F11D8">
            <w:pPr>
              <w:spacing w:after="160" w:line="259" w:lineRule="auto"/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F11D8"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  <w:tc>
          <w:tcPr>
            <w:tcW w:w="670" w:type="pct"/>
          </w:tcPr>
          <w:p w:rsidR="002F11D8" w:rsidRPr="002F11D8" w:rsidRDefault="002F11D8" w:rsidP="002F11D8">
            <w:pPr>
              <w:spacing w:after="160" w:line="259" w:lineRule="auto"/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F11D8">
              <w:rPr>
                <w:rFonts w:asciiTheme="majorBidi" w:hAnsiTheme="majorBidi" w:cstheme="majorBidi"/>
                <w:sz w:val="28"/>
                <w:szCs w:val="28"/>
              </w:rPr>
              <w:t>6</w:t>
            </w:r>
          </w:p>
        </w:tc>
        <w:tc>
          <w:tcPr>
            <w:tcW w:w="670" w:type="pct"/>
            <w:tcBorders>
              <w:right w:val="single" w:sz="4" w:space="0" w:color="auto"/>
            </w:tcBorders>
          </w:tcPr>
          <w:p w:rsidR="002F11D8" w:rsidRPr="002F11D8" w:rsidRDefault="002F11D8" w:rsidP="002F11D8">
            <w:pPr>
              <w:spacing w:after="160" w:line="259" w:lineRule="auto"/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F11D8">
              <w:rPr>
                <w:rFonts w:asciiTheme="majorBidi" w:hAnsiTheme="majorBidi" w:cstheme="majorBidi"/>
                <w:sz w:val="28"/>
                <w:szCs w:val="28"/>
              </w:rPr>
              <w:t>7</w:t>
            </w:r>
          </w:p>
        </w:tc>
        <w:tc>
          <w:tcPr>
            <w:tcW w:w="670" w:type="pct"/>
            <w:tcBorders>
              <w:right w:val="single" w:sz="4" w:space="0" w:color="auto"/>
            </w:tcBorders>
          </w:tcPr>
          <w:p w:rsidR="002F11D8" w:rsidRPr="002F11D8" w:rsidRDefault="002F11D8" w:rsidP="002F11D8">
            <w:pPr>
              <w:spacing w:after="160" w:line="259" w:lineRule="auto"/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F11D8">
              <w:rPr>
                <w:rFonts w:asciiTheme="majorBidi" w:hAnsiTheme="majorBidi" w:cstheme="majorBidi"/>
                <w:sz w:val="28"/>
                <w:szCs w:val="28"/>
              </w:rPr>
              <w:t>8</w:t>
            </w:r>
          </w:p>
        </w:tc>
        <w:tc>
          <w:tcPr>
            <w:tcW w:w="664" w:type="pct"/>
            <w:tcBorders>
              <w:right w:val="single" w:sz="4" w:space="0" w:color="auto"/>
            </w:tcBorders>
          </w:tcPr>
          <w:p w:rsidR="002F11D8" w:rsidRPr="002F11D8" w:rsidRDefault="002F11D8" w:rsidP="002F11D8">
            <w:pPr>
              <w:spacing w:after="160" w:line="259" w:lineRule="auto"/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F11D8">
              <w:rPr>
                <w:rFonts w:asciiTheme="majorBidi" w:hAnsiTheme="majorBidi" w:cstheme="majorBidi"/>
                <w:sz w:val="28"/>
                <w:szCs w:val="28"/>
              </w:rPr>
              <w:t>9</w:t>
            </w:r>
          </w:p>
        </w:tc>
      </w:tr>
      <w:tr w:rsidR="002F11D8" w:rsidRPr="002F11D8" w:rsidTr="002F11D8">
        <w:trPr>
          <w:trHeight w:val="420"/>
          <w:tblHeader/>
        </w:trPr>
        <w:tc>
          <w:tcPr>
            <w:tcW w:w="1658" w:type="pct"/>
          </w:tcPr>
          <w:p w:rsidR="002F11D8" w:rsidRPr="002F11D8" w:rsidRDefault="002F11D8" w:rsidP="002F11D8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F11D8">
              <w:rPr>
                <w:rFonts w:asciiTheme="majorBidi" w:hAnsiTheme="majorBidi" w:cstheme="majorBidi"/>
                <w:sz w:val="28"/>
                <w:szCs w:val="28"/>
              </w:rPr>
              <w:t>Русский язык</w:t>
            </w:r>
          </w:p>
        </w:tc>
        <w:tc>
          <w:tcPr>
            <w:tcW w:w="669" w:type="pct"/>
          </w:tcPr>
          <w:p w:rsidR="002F11D8" w:rsidRPr="002F11D8" w:rsidRDefault="002F11D8" w:rsidP="002F11D8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F11D8">
              <w:rPr>
                <w:rFonts w:asciiTheme="majorBidi" w:hAnsiTheme="majorBidi" w:cstheme="majorBidi"/>
                <w:sz w:val="28"/>
                <w:szCs w:val="28"/>
              </w:rPr>
              <w:t>ГО/Д</w:t>
            </w:r>
          </w:p>
        </w:tc>
        <w:tc>
          <w:tcPr>
            <w:tcW w:w="670" w:type="pct"/>
          </w:tcPr>
          <w:p w:rsidR="002F11D8" w:rsidRPr="002F11D8" w:rsidRDefault="002F11D8" w:rsidP="002F11D8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F11D8">
              <w:rPr>
                <w:rFonts w:asciiTheme="majorBidi" w:hAnsiTheme="majorBidi" w:cstheme="majorBidi"/>
                <w:sz w:val="28"/>
                <w:szCs w:val="28"/>
              </w:rPr>
              <w:t>ГО/КР</w:t>
            </w:r>
          </w:p>
        </w:tc>
        <w:tc>
          <w:tcPr>
            <w:tcW w:w="670" w:type="pct"/>
            <w:tcBorders>
              <w:right w:val="single" w:sz="4" w:space="0" w:color="auto"/>
            </w:tcBorders>
          </w:tcPr>
          <w:p w:rsidR="002F11D8" w:rsidRPr="002F11D8" w:rsidRDefault="002F11D8" w:rsidP="002F11D8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F11D8">
              <w:rPr>
                <w:rFonts w:asciiTheme="majorBidi" w:hAnsiTheme="majorBidi" w:cstheme="majorBidi"/>
                <w:sz w:val="28"/>
                <w:szCs w:val="28"/>
              </w:rPr>
              <w:t>ГО/КР</w:t>
            </w:r>
          </w:p>
        </w:tc>
        <w:tc>
          <w:tcPr>
            <w:tcW w:w="670" w:type="pct"/>
            <w:tcBorders>
              <w:right w:val="single" w:sz="4" w:space="0" w:color="auto"/>
            </w:tcBorders>
          </w:tcPr>
          <w:p w:rsidR="002F11D8" w:rsidRPr="002F11D8" w:rsidRDefault="002F11D8" w:rsidP="002F11D8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F11D8">
              <w:rPr>
                <w:rFonts w:asciiTheme="majorBidi" w:hAnsiTheme="majorBidi" w:cstheme="majorBidi"/>
                <w:sz w:val="28"/>
                <w:szCs w:val="28"/>
              </w:rPr>
              <w:t>ГО/ДС</w:t>
            </w:r>
          </w:p>
        </w:tc>
        <w:tc>
          <w:tcPr>
            <w:tcW w:w="664" w:type="pct"/>
            <w:tcBorders>
              <w:right w:val="single" w:sz="4" w:space="0" w:color="auto"/>
            </w:tcBorders>
            <w:vAlign w:val="center"/>
          </w:tcPr>
          <w:p w:rsidR="002F11D8" w:rsidRPr="002F11D8" w:rsidRDefault="002F11D8" w:rsidP="002F11D8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F11D8">
              <w:rPr>
                <w:rFonts w:asciiTheme="majorBidi" w:hAnsiTheme="majorBidi" w:cstheme="majorBidi"/>
                <w:sz w:val="28"/>
                <w:szCs w:val="28"/>
              </w:rPr>
              <w:t>ГО/Т</w:t>
            </w:r>
          </w:p>
        </w:tc>
      </w:tr>
      <w:tr w:rsidR="002F11D8" w:rsidRPr="002F11D8" w:rsidTr="002F11D8">
        <w:trPr>
          <w:trHeight w:val="420"/>
          <w:tblHeader/>
        </w:trPr>
        <w:tc>
          <w:tcPr>
            <w:tcW w:w="1658" w:type="pct"/>
          </w:tcPr>
          <w:p w:rsidR="002F11D8" w:rsidRPr="002F11D8" w:rsidRDefault="002F11D8" w:rsidP="002F11D8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F11D8">
              <w:rPr>
                <w:rFonts w:asciiTheme="majorBidi" w:hAnsiTheme="majorBidi" w:cstheme="majorBidi"/>
                <w:sz w:val="28"/>
                <w:szCs w:val="28"/>
              </w:rPr>
              <w:t>Литература</w:t>
            </w:r>
          </w:p>
        </w:tc>
        <w:tc>
          <w:tcPr>
            <w:tcW w:w="669" w:type="pct"/>
          </w:tcPr>
          <w:p w:rsidR="002F11D8" w:rsidRPr="002F11D8" w:rsidRDefault="002F11D8" w:rsidP="002F11D8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F11D8">
              <w:rPr>
                <w:rFonts w:asciiTheme="majorBidi" w:hAnsiTheme="majorBidi" w:cstheme="majorBidi"/>
                <w:sz w:val="28"/>
                <w:szCs w:val="28"/>
              </w:rPr>
              <w:t>ГО/Т</w:t>
            </w:r>
          </w:p>
        </w:tc>
        <w:tc>
          <w:tcPr>
            <w:tcW w:w="670" w:type="pct"/>
          </w:tcPr>
          <w:p w:rsidR="002F11D8" w:rsidRPr="002F11D8" w:rsidRDefault="002F11D8" w:rsidP="002F11D8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F11D8">
              <w:rPr>
                <w:rFonts w:asciiTheme="majorBidi" w:hAnsiTheme="majorBidi" w:cstheme="majorBidi"/>
                <w:sz w:val="28"/>
                <w:szCs w:val="28"/>
              </w:rPr>
              <w:t>ГО/ЗП</w:t>
            </w:r>
          </w:p>
        </w:tc>
        <w:tc>
          <w:tcPr>
            <w:tcW w:w="670" w:type="pct"/>
            <w:tcBorders>
              <w:right w:val="single" w:sz="4" w:space="0" w:color="auto"/>
            </w:tcBorders>
          </w:tcPr>
          <w:p w:rsidR="002F11D8" w:rsidRPr="002F11D8" w:rsidRDefault="002F11D8" w:rsidP="002F11D8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F11D8">
              <w:rPr>
                <w:rFonts w:asciiTheme="majorBidi" w:hAnsiTheme="majorBidi" w:cstheme="majorBidi"/>
                <w:sz w:val="28"/>
                <w:szCs w:val="28"/>
              </w:rPr>
              <w:t>ГО/Т</w:t>
            </w:r>
          </w:p>
        </w:tc>
        <w:tc>
          <w:tcPr>
            <w:tcW w:w="670" w:type="pct"/>
            <w:tcBorders>
              <w:right w:val="single" w:sz="4" w:space="0" w:color="auto"/>
            </w:tcBorders>
          </w:tcPr>
          <w:p w:rsidR="002F11D8" w:rsidRPr="002F11D8" w:rsidRDefault="002F11D8" w:rsidP="002F11D8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F11D8">
              <w:rPr>
                <w:rFonts w:asciiTheme="majorBidi" w:hAnsiTheme="majorBidi" w:cstheme="majorBidi"/>
                <w:sz w:val="28"/>
                <w:szCs w:val="28"/>
              </w:rPr>
              <w:t>ГО/КР</w:t>
            </w:r>
          </w:p>
        </w:tc>
        <w:tc>
          <w:tcPr>
            <w:tcW w:w="664" w:type="pct"/>
            <w:tcBorders>
              <w:right w:val="single" w:sz="4" w:space="0" w:color="auto"/>
            </w:tcBorders>
            <w:vAlign w:val="center"/>
          </w:tcPr>
          <w:p w:rsidR="002F11D8" w:rsidRPr="002F11D8" w:rsidRDefault="002F11D8" w:rsidP="002F11D8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F11D8">
              <w:rPr>
                <w:rFonts w:asciiTheme="majorBidi" w:hAnsiTheme="majorBidi" w:cstheme="majorBidi"/>
                <w:sz w:val="28"/>
                <w:szCs w:val="28"/>
              </w:rPr>
              <w:t>ГО/Т</w:t>
            </w:r>
          </w:p>
        </w:tc>
      </w:tr>
      <w:tr w:rsidR="002F11D8" w:rsidRPr="002F11D8" w:rsidTr="002F11D8">
        <w:trPr>
          <w:trHeight w:val="420"/>
          <w:tblHeader/>
        </w:trPr>
        <w:tc>
          <w:tcPr>
            <w:tcW w:w="1658" w:type="pct"/>
          </w:tcPr>
          <w:p w:rsidR="002F11D8" w:rsidRPr="002F11D8" w:rsidRDefault="002F11D8" w:rsidP="002F11D8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F11D8">
              <w:rPr>
                <w:rFonts w:asciiTheme="majorBidi" w:hAnsiTheme="majorBidi" w:cstheme="majorBidi"/>
                <w:sz w:val="28"/>
                <w:szCs w:val="28"/>
              </w:rPr>
              <w:t>Родной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(русский)</w:t>
            </w:r>
            <w:r w:rsidRPr="002F11D8">
              <w:rPr>
                <w:rFonts w:asciiTheme="majorBidi" w:hAnsiTheme="majorBidi" w:cstheme="majorBidi"/>
                <w:sz w:val="28"/>
                <w:szCs w:val="28"/>
              </w:rPr>
              <w:t xml:space="preserve">   язык и (или) государственный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(татарский)</w:t>
            </w:r>
            <w:r w:rsidRPr="002F11D8">
              <w:rPr>
                <w:rFonts w:asciiTheme="majorBidi" w:hAnsiTheme="majorBidi" w:cstheme="majorBidi"/>
                <w:sz w:val="28"/>
                <w:szCs w:val="28"/>
              </w:rPr>
              <w:t xml:space="preserve"> язык Республики Татарстан </w:t>
            </w:r>
          </w:p>
        </w:tc>
        <w:tc>
          <w:tcPr>
            <w:tcW w:w="669" w:type="pct"/>
          </w:tcPr>
          <w:p w:rsidR="002F11D8" w:rsidRPr="002F11D8" w:rsidRDefault="002F11D8" w:rsidP="002F11D8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F11D8">
              <w:rPr>
                <w:rFonts w:asciiTheme="majorBidi" w:hAnsiTheme="majorBidi" w:cstheme="majorBidi"/>
                <w:sz w:val="28"/>
                <w:szCs w:val="28"/>
              </w:rPr>
              <w:t>ГО/КР</w:t>
            </w:r>
          </w:p>
        </w:tc>
        <w:tc>
          <w:tcPr>
            <w:tcW w:w="670" w:type="pct"/>
          </w:tcPr>
          <w:p w:rsidR="002F11D8" w:rsidRPr="002F11D8" w:rsidRDefault="002F11D8" w:rsidP="002F11D8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F11D8">
              <w:rPr>
                <w:rFonts w:asciiTheme="majorBidi" w:hAnsiTheme="majorBidi" w:cstheme="majorBidi"/>
                <w:sz w:val="28"/>
                <w:szCs w:val="28"/>
              </w:rPr>
              <w:t>ГО/КР</w:t>
            </w:r>
          </w:p>
        </w:tc>
        <w:tc>
          <w:tcPr>
            <w:tcW w:w="670" w:type="pct"/>
            <w:tcBorders>
              <w:right w:val="single" w:sz="4" w:space="0" w:color="auto"/>
            </w:tcBorders>
          </w:tcPr>
          <w:p w:rsidR="002F11D8" w:rsidRPr="002F11D8" w:rsidRDefault="002F11D8" w:rsidP="002F11D8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F11D8">
              <w:rPr>
                <w:rFonts w:asciiTheme="majorBidi" w:hAnsiTheme="majorBidi" w:cstheme="majorBidi"/>
                <w:sz w:val="28"/>
                <w:szCs w:val="28"/>
              </w:rPr>
              <w:t>ГО/КР</w:t>
            </w:r>
          </w:p>
        </w:tc>
        <w:tc>
          <w:tcPr>
            <w:tcW w:w="670" w:type="pct"/>
            <w:tcBorders>
              <w:right w:val="single" w:sz="4" w:space="0" w:color="auto"/>
            </w:tcBorders>
          </w:tcPr>
          <w:p w:rsidR="002F11D8" w:rsidRPr="002F11D8" w:rsidRDefault="002F11D8" w:rsidP="002F11D8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F11D8">
              <w:rPr>
                <w:rFonts w:asciiTheme="majorBidi" w:hAnsiTheme="majorBidi" w:cstheme="majorBidi"/>
                <w:sz w:val="28"/>
                <w:szCs w:val="28"/>
              </w:rPr>
              <w:t>ГО/КР</w:t>
            </w:r>
          </w:p>
        </w:tc>
        <w:tc>
          <w:tcPr>
            <w:tcW w:w="664" w:type="pct"/>
            <w:tcBorders>
              <w:right w:val="single" w:sz="4" w:space="0" w:color="auto"/>
            </w:tcBorders>
            <w:vAlign w:val="center"/>
          </w:tcPr>
          <w:p w:rsidR="002F11D8" w:rsidRPr="002F11D8" w:rsidRDefault="002F11D8" w:rsidP="002F11D8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F11D8">
              <w:rPr>
                <w:rFonts w:asciiTheme="majorBidi" w:hAnsiTheme="majorBidi" w:cstheme="majorBidi"/>
                <w:sz w:val="28"/>
                <w:szCs w:val="28"/>
              </w:rPr>
              <w:t>ГО/КР</w:t>
            </w:r>
          </w:p>
        </w:tc>
      </w:tr>
      <w:tr w:rsidR="002F11D8" w:rsidRPr="002F11D8" w:rsidTr="002F11D8">
        <w:trPr>
          <w:trHeight w:val="420"/>
          <w:tblHeader/>
        </w:trPr>
        <w:tc>
          <w:tcPr>
            <w:tcW w:w="1658" w:type="pct"/>
          </w:tcPr>
          <w:p w:rsidR="002F11D8" w:rsidRPr="002F11D8" w:rsidRDefault="002F11D8" w:rsidP="002F11D8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F11D8">
              <w:rPr>
                <w:rFonts w:asciiTheme="majorBidi" w:hAnsiTheme="majorBidi" w:cstheme="majorBidi"/>
                <w:sz w:val="28"/>
                <w:szCs w:val="28"/>
              </w:rPr>
              <w:t>Родная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(русская)</w:t>
            </w:r>
            <w:r w:rsidRPr="002F11D8">
              <w:rPr>
                <w:rFonts w:asciiTheme="majorBidi" w:hAnsiTheme="majorBidi" w:cstheme="majorBidi"/>
                <w:sz w:val="28"/>
                <w:szCs w:val="28"/>
              </w:rPr>
              <w:t xml:space="preserve"> литература</w:t>
            </w:r>
          </w:p>
        </w:tc>
        <w:tc>
          <w:tcPr>
            <w:tcW w:w="669" w:type="pct"/>
          </w:tcPr>
          <w:p w:rsidR="002F11D8" w:rsidRPr="002F11D8" w:rsidRDefault="002F11D8" w:rsidP="002F11D8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F11D8">
              <w:rPr>
                <w:rFonts w:asciiTheme="majorBidi" w:hAnsiTheme="majorBidi" w:cstheme="majorBidi"/>
                <w:sz w:val="28"/>
                <w:szCs w:val="28"/>
              </w:rPr>
              <w:t>ГО/КР</w:t>
            </w:r>
          </w:p>
        </w:tc>
        <w:tc>
          <w:tcPr>
            <w:tcW w:w="670" w:type="pct"/>
          </w:tcPr>
          <w:p w:rsidR="002F11D8" w:rsidRPr="002F11D8" w:rsidRDefault="002F11D8" w:rsidP="002F11D8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F11D8">
              <w:rPr>
                <w:rFonts w:asciiTheme="majorBidi" w:hAnsiTheme="majorBidi" w:cstheme="majorBidi"/>
                <w:sz w:val="28"/>
                <w:szCs w:val="28"/>
              </w:rPr>
              <w:t>ГО/КР</w:t>
            </w:r>
          </w:p>
        </w:tc>
        <w:tc>
          <w:tcPr>
            <w:tcW w:w="670" w:type="pct"/>
            <w:tcBorders>
              <w:right w:val="single" w:sz="4" w:space="0" w:color="auto"/>
            </w:tcBorders>
          </w:tcPr>
          <w:p w:rsidR="002F11D8" w:rsidRPr="002F11D8" w:rsidRDefault="002F11D8" w:rsidP="002F11D8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F11D8">
              <w:rPr>
                <w:rFonts w:asciiTheme="majorBidi" w:hAnsiTheme="majorBidi" w:cstheme="majorBidi"/>
                <w:sz w:val="28"/>
                <w:szCs w:val="28"/>
              </w:rPr>
              <w:t>ГО/КР</w:t>
            </w:r>
          </w:p>
        </w:tc>
        <w:tc>
          <w:tcPr>
            <w:tcW w:w="670" w:type="pct"/>
            <w:tcBorders>
              <w:right w:val="single" w:sz="4" w:space="0" w:color="auto"/>
            </w:tcBorders>
          </w:tcPr>
          <w:p w:rsidR="002F11D8" w:rsidRPr="002F11D8" w:rsidRDefault="002F11D8" w:rsidP="002F11D8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F11D8">
              <w:rPr>
                <w:rFonts w:asciiTheme="majorBidi" w:hAnsiTheme="majorBidi" w:cstheme="majorBidi"/>
                <w:sz w:val="28"/>
                <w:szCs w:val="28"/>
              </w:rPr>
              <w:t>ГО/КР</w:t>
            </w:r>
          </w:p>
        </w:tc>
        <w:tc>
          <w:tcPr>
            <w:tcW w:w="664" w:type="pct"/>
            <w:tcBorders>
              <w:right w:val="single" w:sz="4" w:space="0" w:color="auto"/>
            </w:tcBorders>
            <w:vAlign w:val="center"/>
          </w:tcPr>
          <w:p w:rsidR="002F11D8" w:rsidRPr="002F11D8" w:rsidRDefault="002F11D8" w:rsidP="002F11D8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F11D8">
              <w:rPr>
                <w:rFonts w:asciiTheme="majorBidi" w:hAnsiTheme="majorBidi" w:cstheme="majorBidi"/>
                <w:sz w:val="28"/>
                <w:szCs w:val="28"/>
              </w:rPr>
              <w:t>ГО/Т</w:t>
            </w:r>
          </w:p>
        </w:tc>
      </w:tr>
      <w:tr w:rsidR="002F11D8" w:rsidRPr="002F11D8" w:rsidTr="002F11D8">
        <w:trPr>
          <w:trHeight w:val="420"/>
          <w:tblHeader/>
        </w:trPr>
        <w:tc>
          <w:tcPr>
            <w:tcW w:w="1658" w:type="pct"/>
          </w:tcPr>
          <w:p w:rsidR="002F11D8" w:rsidRPr="002F11D8" w:rsidRDefault="002F11D8" w:rsidP="002F11D8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F11D8">
              <w:rPr>
                <w:rFonts w:asciiTheme="majorBidi" w:hAnsiTheme="majorBidi" w:cstheme="majorBidi"/>
                <w:sz w:val="28"/>
                <w:szCs w:val="28"/>
              </w:rPr>
              <w:t>Иностранный язык (англ. язык)</w:t>
            </w:r>
          </w:p>
        </w:tc>
        <w:tc>
          <w:tcPr>
            <w:tcW w:w="669" w:type="pct"/>
          </w:tcPr>
          <w:p w:rsidR="002F11D8" w:rsidRPr="002F11D8" w:rsidRDefault="002F11D8" w:rsidP="002F11D8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F11D8">
              <w:rPr>
                <w:rFonts w:asciiTheme="majorBidi" w:hAnsiTheme="majorBidi" w:cstheme="majorBidi"/>
                <w:sz w:val="28"/>
                <w:szCs w:val="28"/>
              </w:rPr>
              <w:t>ГО/Т</w:t>
            </w:r>
          </w:p>
        </w:tc>
        <w:tc>
          <w:tcPr>
            <w:tcW w:w="670" w:type="pct"/>
          </w:tcPr>
          <w:p w:rsidR="002F11D8" w:rsidRPr="002F11D8" w:rsidRDefault="002F11D8" w:rsidP="002F11D8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F11D8">
              <w:rPr>
                <w:rFonts w:asciiTheme="majorBidi" w:hAnsiTheme="majorBidi" w:cstheme="majorBidi"/>
                <w:sz w:val="28"/>
                <w:szCs w:val="28"/>
              </w:rPr>
              <w:t>ГО/Т</w:t>
            </w:r>
          </w:p>
        </w:tc>
        <w:tc>
          <w:tcPr>
            <w:tcW w:w="670" w:type="pct"/>
            <w:tcBorders>
              <w:right w:val="single" w:sz="4" w:space="0" w:color="auto"/>
            </w:tcBorders>
          </w:tcPr>
          <w:p w:rsidR="002F11D8" w:rsidRPr="002F11D8" w:rsidRDefault="002F11D8" w:rsidP="002F11D8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F11D8">
              <w:rPr>
                <w:rFonts w:asciiTheme="majorBidi" w:hAnsiTheme="majorBidi" w:cstheme="majorBidi"/>
                <w:sz w:val="28"/>
                <w:szCs w:val="28"/>
              </w:rPr>
              <w:t>ГО/КР</w:t>
            </w:r>
          </w:p>
        </w:tc>
        <w:tc>
          <w:tcPr>
            <w:tcW w:w="670" w:type="pct"/>
            <w:tcBorders>
              <w:right w:val="single" w:sz="4" w:space="0" w:color="auto"/>
            </w:tcBorders>
          </w:tcPr>
          <w:p w:rsidR="002F11D8" w:rsidRPr="002F11D8" w:rsidRDefault="002F11D8" w:rsidP="002F11D8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F11D8">
              <w:rPr>
                <w:rFonts w:asciiTheme="majorBidi" w:hAnsiTheme="majorBidi" w:cstheme="majorBidi"/>
                <w:sz w:val="28"/>
                <w:szCs w:val="28"/>
              </w:rPr>
              <w:t>ГО/КР</w:t>
            </w:r>
          </w:p>
        </w:tc>
        <w:tc>
          <w:tcPr>
            <w:tcW w:w="664" w:type="pct"/>
            <w:tcBorders>
              <w:right w:val="single" w:sz="4" w:space="0" w:color="auto"/>
            </w:tcBorders>
            <w:vAlign w:val="center"/>
          </w:tcPr>
          <w:p w:rsidR="002F11D8" w:rsidRPr="002F11D8" w:rsidRDefault="002F11D8" w:rsidP="002F11D8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F11D8">
              <w:rPr>
                <w:rFonts w:asciiTheme="majorBidi" w:hAnsiTheme="majorBidi" w:cstheme="majorBidi"/>
                <w:sz w:val="28"/>
                <w:szCs w:val="28"/>
              </w:rPr>
              <w:t>ГО/КР</w:t>
            </w:r>
          </w:p>
        </w:tc>
      </w:tr>
      <w:tr w:rsidR="002F11D8" w:rsidRPr="002F11D8" w:rsidTr="002F11D8">
        <w:trPr>
          <w:trHeight w:val="420"/>
          <w:tblHeader/>
        </w:trPr>
        <w:tc>
          <w:tcPr>
            <w:tcW w:w="1658" w:type="pct"/>
          </w:tcPr>
          <w:p w:rsidR="002F11D8" w:rsidRPr="002F11D8" w:rsidRDefault="002F11D8" w:rsidP="002F11D8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F11D8">
              <w:rPr>
                <w:rFonts w:asciiTheme="majorBidi" w:hAnsiTheme="majorBidi" w:cstheme="majorBidi"/>
                <w:sz w:val="28"/>
                <w:szCs w:val="28"/>
              </w:rPr>
              <w:t xml:space="preserve">Математика </w:t>
            </w:r>
          </w:p>
        </w:tc>
        <w:tc>
          <w:tcPr>
            <w:tcW w:w="669" w:type="pct"/>
          </w:tcPr>
          <w:p w:rsidR="002F11D8" w:rsidRPr="002F11D8" w:rsidRDefault="002F11D8" w:rsidP="002F11D8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F11D8">
              <w:rPr>
                <w:rFonts w:asciiTheme="majorBidi" w:hAnsiTheme="majorBidi" w:cstheme="majorBidi"/>
                <w:sz w:val="28"/>
                <w:szCs w:val="28"/>
              </w:rPr>
              <w:t>ГО/КР</w:t>
            </w:r>
          </w:p>
        </w:tc>
        <w:tc>
          <w:tcPr>
            <w:tcW w:w="670" w:type="pct"/>
          </w:tcPr>
          <w:p w:rsidR="002F11D8" w:rsidRPr="002F11D8" w:rsidRDefault="002F11D8" w:rsidP="002F11D8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F11D8">
              <w:rPr>
                <w:rFonts w:asciiTheme="majorBidi" w:hAnsiTheme="majorBidi" w:cstheme="majorBidi"/>
                <w:sz w:val="28"/>
                <w:szCs w:val="28"/>
              </w:rPr>
              <w:t>ГО/КР</w:t>
            </w:r>
          </w:p>
        </w:tc>
        <w:tc>
          <w:tcPr>
            <w:tcW w:w="670" w:type="pct"/>
            <w:tcBorders>
              <w:right w:val="single" w:sz="4" w:space="0" w:color="auto"/>
            </w:tcBorders>
          </w:tcPr>
          <w:p w:rsidR="002F11D8" w:rsidRPr="002F11D8" w:rsidRDefault="002F11D8" w:rsidP="002F11D8">
            <w:pPr>
              <w:spacing w:after="160" w:line="259" w:lineRule="auto"/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670" w:type="pct"/>
            <w:tcBorders>
              <w:right w:val="single" w:sz="4" w:space="0" w:color="auto"/>
            </w:tcBorders>
          </w:tcPr>
          <w:p w:rsidR="002F11D8" w:rsidRPr="002F11D8" w:rsidRDefault="002F11D8" w:rsidP="002F11D8">
            <w:pPr>
              <w:spacing w:after="160" w:line="259" w:lineRule="auto"/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664" w:type="pct"/>
            <w:tcBorders>
              <w:right w:val="single" w:sz="4" w:space="0" w:color="auto"/>
            </w:tcBorders>
            <w:vAlign w:val="center"/>
          </w:tcPr>
          <w:p w:rsidR="002F11D8" w:rsidRPr="002F11D8" w:rsidRDefault="002F11D8" w:rsidP="002F11D8">
            <w:pPr>
              <w:spacing w:after="160" w:line="259" w:lineRule="auto"/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2F11D8" w:rsidRPr="002F11D8" w:rsidTr="002F11D8">
        <w:trPr>
          <w:trHeight w:val="420"/>
          <w:tblHeader/>
        </w:trPr>
        <w:tc>
          <w:tcPr>
            <w:tcW w:w="1658" w:type="pct"/>
          </w:tcPr>
          <w:p w:rsidR="002F11D8" w:rsidRPr="002F11D8" w:rsidRDefault="002F11D8" w:rsidP="002F11D8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F11D8">
              <w:rPr>
                <w:rFonts w:asciiTheme="majorBidi" w:hAnsiTheme="majorBidi" w:cstheme="majorBidi"/>
                <w:sz w:val="28"/>
                <w:szCs w:val="28"/>
              </w:rPr>
              <w:t xml:space="preserve">Алгебра </w:t>
            </w:r>
          </w:p>
        </w:tc>
        <w:tc>
          <w:tcPr>
            <w:tcW w:w="669" w:type="pct"/>
          </w:tcPr>
          <w:p w:rsidR="002F11D8" w:rsidRPr="002F11D8" w:rsidRDefault="002F11D8" w:rsidP="002F11D8">
            <w:pPr>
              <w:spacing w:after="160" w:line="259" w:lineRule="auto"/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670" w:type="pct"/>
          </w:tcPr>
          <w:p w:rsidR="002F11D8" w:rsidRPr="002F11D8" w:rsidRDefault="002F11D8" w:rsidP="002F11D8">
            <w:pPr>
              <w:spacing w:after="160" w:line="259" w:lineRule="auto"/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670" w:type="pct"/>
            <w:tcBorders>
              <w:right w:val="single" w:sz="4" w:space="0" w:color="auto"/>
            </w:tcBorders>
          </w:tcPr>
          <w:p w:rsidR="002F11D8" w:rsidRPr="002F11D8" w:rsidRDefault="002F11D8" w:rsidP="002F11D8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F11D8">
              <w:rPr>
                <w:rFonts w:asciiTheme="majorBidi" w:hAnsiTheme="majorBidi" w:cstheme="majorBidi"/>
                <w:sz w:val="28"/>
                <w:szCs w:val="28"/>
              </w:rPr>
              <w:t>ГО/КР</w:t>
            </w:r>
          </w:p>
        </w:tc>
        <w:tc>
          <w:tcPr>
            <w:tcW w:w="670" w:type="pct"/>
            <w:tcBorders>
              <w:right w:val="single" w:sz="4" w:space="0" w:color="auto"/>
            </w:tcBorders>
          </w:tcPr>
          <w:p w:rsidR="002F11D8" w:rsidRPr="002F11D8" w:rsidRDefault="002F11D8" w:rsidP="002F11D8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F11D8">
              <w:rPr>
                <w:rFonts w:asciiTheme="majorBidi" w:hAnsiTheme="majorBidi" w:cstheme="majorBidi"/>
                <w:sz w:val="28"/>
                <w:szCs w:val="28"/>
              </w:rPr>
              <w:t>ГО/КР</w:t>
            </w:r>
          </w:p>
        </w:tc>
        <w:tc>
          <w:tcPr>
            <w:tcW w:w="664" w:type="pct"/>
            <w:tcBorders>
              <w:right w:val="single" w:sz="4" w:space="0" w:color="auto"/>
            </w:tcBorders>
          </w:tcPr>
          <w:p w:rsidR="002F11D8" w:rsidRPr="002F11D8" w:rsidRDefault="002F11D8" w:rsidP="002F11D8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F11D8">
              <w:rPr>
                <w:rFonts w:asciiTheme="majorBidi" w:hAnsiTheme="majorBidi" w:cstheme="majorBidi"/>
                <w:sz w:val="28"/>
                <w:szCs w:val="28"/>
              </w:rPr>
              <w:t>ГО/КР</w:t>
            </w:r>
          </w:p>
        </w:tc>
      </w:tr>
      <w:tr w:rsidR="002F11D8" w:rsidRPr="002F11D8" w:rsidTr="002F11D8">
        <w:trPr>
          <w:trHeight w:val="420"/>
          <w:tblHeader/>
        </w:trPr>
        <w:tc>
          <w:tcPr>
            <w:tcW w:w="1658" w:type="pct"/>
          </w:tcPr>
          <w:p w:rsidR="002F11D8" w:rsidRPr="002F11D8" w:rsidRDefault="002F11D8" w:rsidP="002F11D8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F11D8">
              <w:rPr>
                <w:rFonts w:asciiTheme="majorBidi" w:hAnsiTheme="majorBidi" w:cstheme="majorBidi"/>
                <w:sz w:val="28"/>
                <w:szCs w:val="28"/>
              </w:rPr>
              <w:t>Геометрия</w:t>
            </w:r>
          </w:p>
        </w:tc>
        <w:tc>
          <w:tcPr>
            <w:tcW w:w="669" w:type="pct"/>
          </w:tcPr>
          <w:p w:rsidR="002F11D8" w:rsidRPr="002F11D8" w:rsidRDefault="002F11D8" w:rsidP="002F11D8">
            <w:pPr>
              <w:spacing w:after="160" w:line="259" w:lineRule="auto"/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670" w:type="pct"/>
          </w:tcPr>
          <w:p w:rsidR="002F11D8" w:rsidRPr="002F11D8" w:rsidRDefault="002F11D8" w:rsidP="002F11D8">
            <w:pPr>
              <w:spacing w:after="160" w:line="259" w:lineRule="auto"/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670" w:type="pct"/>
            <w:tcBorders>
              <w:right w:val="single" w:sz="4" w:space="0" w:color="auto"/>
            </w:tcBorders>
          </w:tcPr>
          <w:p w:rsidR="002F11D8" w:rsidRPr="002F11D8" w:rsidRDefault="002F11D8" w:rsidP="002F11D8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F11D8">
              <w:rPr>
                <w:rFonts w:asciiTheme="majorBidi" w:hAnsiTheme="majorBidi" w:cstheme="majorBidi"/>
                <w:sz w:val="28"/>
                <w:szCs w:val="28"/>
              </w:rPr>
              <w:t>ГО/КР</w:t>
            </w:r>
          </w:p>
        </w:tc>
        <w:tc>
          <w:tcPr>
            <w:tcW w:w="670" w:type="pct"/>
            <w:tcBorders>
              <w:right w:val="single" w:sz="4" w:space="0" w:color="auto"/>
            </w:tcBorders>
          </w:tcPr>
          <w:p w:rsidR="002F11D8" w:rsidRPr="002F11D8" w:rsidRDefault="002F11D8" w:rsidP="002F11D8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F11D8">
              <w:rPr>
                <w:rFonts w:asciiTheme="majorBidi" w:hAnsiTheme="majorBidi" w:cstheme="majorBidi"/>
                <w:sz w:val="28"/>
                <w:szCs w:val="28"/>
              </w:rPr>
              <w:t>ГО/КР</w:t>
            </w:r>
          </w:p>
        </w:tc>
        <w:tc>
          <w:tcPr>
            <w:tcW w:w="664" w:type="pct"/>
            <w:tcBorders>
              <w:right w:val="single" w:sz="4" w:space="0" w:color="auto"/>
            </w:tcBorders>
          </w:tcPr>
          <w:p w:rsidR="002F11D8" w:rsidRPr="002F11D8" w:rsidRDefault="002F11D8" w:rsidP="002F11D8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F11D8">
              <w:rPr>
                <w:rFonts w:asciiTheme="majorBidi" w:hAnsiTheme="majorBidi" w:cstheme="majorBidi"/>
                <w:sz w:val="28"/>
                <w:szCs w:val="28"/>
              </w:rPr>
              <w:t>ГО/КР</w:t>
            </w:r>
          </w:p>
        </w:tc>
      </w:tr>
      <w:tr w:rsidR="002F11D8" w:rsidRPr="002F11D8" w:rsidTr="002F11D8">
        <w:trPr>
          <w:trHeight w:val="420"/>
          <w:tblHeader/>
        </w:trPr>
        <w:tc>
          <w:tcPr>
            <w:tcW w:w="1658" w:type="pct"/>
          </w:tcPr>
          <w:p w:rsidR="002F11D8" w:rsidRPr="002F11D8" w:rsidRDefault="002F11D8" w:rsidP="002F11D8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F11D8">
              <w:rPr>
                <w:rFonts w:asciiTheme="majorBidi" w:hAnsiTheme="majorBidi" w:cstheme="majorBidi"/>
                <w:sz w:val="28"/>
                <w:szCs w:val="28"/>
              </w:rPr>
              <w:t xml:space="preserve">Вероятность и статистика </w:t>
            </w:r>
          </w:p>
        </w:tc>
        <w:tc>
          <w:tcPr>
            <w:tcW w:w="669" w:type="pct"/>
          </w:tcPr>
          <w:p w:rsidR="002F11D8" w:rsidRPr="002F11D8" w:rsidRDefault="002F11D8" w:rsidP="002F11D8">
            <w:pPr>
              <w:spacing w:after="160" w:line="259" w:lineRule="auto"/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F11D8"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670" w:type="pct"/>
          </w:tcPr>
          <w:p w:rsidR="002F11D8" w:rsidRPr="002F11D8" w:rsidRDefault="002F11D8" w:rsidP="002F11D8">
            <w:pPr>
              <w:spacing w:after="160" w:line="259" w:lineRule="auto"/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F11D8"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670" w:type="pct"/>
            <w:tcBorders>
              <w:right w:val="single" w:sz="4" w:space="0" w:color="auto"/>
            </w:tcBorders>
          </w:tcPr>
          <w:p w:rsidR="002F11D8" w:rsidRPr="002F11D8" w:rsidRDefault="002F11D8" w:rsidP="002F11D8">
            <w:pPr>
              <w:spacing w:after="160" w:line="259" w:lineRule="auto"/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F11D8"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670" w:type="pct"/>
            <w:tcBorders>
              <w:right w:val="single" w:sz="4" w:space="0" w:color="auto"/>
            </w:tcBorders>
          </w:tcPr>
          <w:p w:rsidR="002F11D8" w:rsidRPr="002F11D8" w:rsidRDefault="002F11D8" w:rsidP="002F11D8">
            <w:pPr>
              <w:spacing w:after="160" w:line="259" w:lineRule="auto"/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F11D8"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664" w:type="pct"/>
            <w:tcBorders>
              <w:right w:val="single" w:sz="4" w:space="0" w:color="auto"/>
            </w:tcBorders>
          </w:tcPr>
          <w:p w:rsidR="002F11D8" w:rsidRPr="002F11D8" w:rsidRDefault="002F11D8" w:rsidP="002F11D8">
            <w:pPr>
              <w:spacing w:after="160" w:line="259" w:lineRule="auto"/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F11D8"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</w:tr>
      <w:tr w:rsidR="002F11D8" w:rsidRPr="002F11D8" w:rsidTr="002F11D8">
        <w:trPr>
          <w:trHeight w:val="420"/>
          <w:tblHeader/>
        </w:trPr>
        <w:tc>
          <w:tcPr>
            <w:tcW w:w="1658" w:type="pct"/>
          </w:tcPr>
          <w:p w:rsidR="002F11D8" w:rsidRPr="002F11D8" w:rsidRDefault="002F11D8" w:rsidP="002F11D8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F11D8">
              <w:rPr>
                <w:rFonts w:asciiTheme="majorBidi" w:hAnsiTheme="majorBidi" w:cstheme="majorBidi"/>
                <w:sz w:val="28"/>
                <w:szCs w:val="28"/>
              </w:rPr>
              <w:t xml:space="preserve">Информатика </w:t>
            </w:r>
          </w:p>
        </w:tc>
        <w:tc>
          <w:tcPr>
            <w:tcW w:w="669" w:type="pct"/>
          </w:tcPr>
          <w:p w:rsidR="002F11D8" w:rsidRPr="002F11D8" w:rsidRDefault="002F11D8" w:rsidP="002F11D8">
            <w:pPr>
              <w:spacing w:after="160" w:line="259" w:lineRule="auto"/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670" w:type="pct"/>
          </w:tcPr>
          <w:p w:rsidR="002F11D8" w:rsidRPr="002F11D8" w:rsidRDefault="002F11D8" w:rsidP="002F11D8">
            <w:pPr>
              <w:spacing w:after="160" w:line="259" w:lineRule="auto"/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670" w:type="pct"/>
            <w:tcBorders>
              <w:right w:val="single" w:sz="4" w:space="0" w:color="auto"/>
            </w:tcBorders>
          </w:tcPr>
          <w:p w:rsidR="002F11D8" w:rsidRPr="002F11D8" w:rsidRDefault="002F11D8" w:rsidP="002F11D8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F11D8">
              <w:rPr>
                <w:rFonts w:asciiTheme="majorBidi" w:hAnsiTheme="majorBidi" w:cstheme="majorBidi"/>
                <w:sz w:val="28"/>
                <w:szCs w:val="28"/>
              </w:rPr>
              <w:t>ГО/Т</w:t>
            </w:r>
          </w:p>
        </w:tc>
        <w:tc>
          <w:tcPr>
            <w:tcW w:w="670" w:type="pct"/>
            <w:tcBorders>
              <w:right w:val="single" w:sz="4" w:space="0" w:color="auto"/>
            </w:tcBorders>
          </w:tcPr>
          <w:p w:rsidR="002F11D8" w:rsidRPr="002F11D8" w:rsidRDefault="002F11D8" w:rsidP="002F11D8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F11D8">
              <w:rPr>
                <w:rFonts w:asciiTheme="majorBidi" w:hAnsiTheme="majorBidi" w:cstheme="majorBidi"/>
                <w:sz w:val="28"/>
                <w:szCs w:val="28"/>
              </w:rPr>
              <w:t>ГО/КР</w:t>
            </w:r>
          </w:p>
        </w:tc>
        <w:tc>
          <w:tcPr>
            <w:tcW w:w="664" w:type="pct"/>
            <w:tcBorders>
              <w:right w:val="single" w:sz="4" w:space="0" w:color="auto"/>
            </w:tcBorders>
          </w:tcPr>
          <w:p w:rsidR="002F11D8" w:rsidRPr="002F11D8" w:rsidRDefault="002F11D8" w:rsidP="002F11D8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F11D8">
              <w:rPr>
                <w:rFonts w:asciiTheme="majorBidi" w:hAnsiTheme="majorBidi" w:cstheme="majorBidi"/>
                <w:sz w:val="28"/>
                <w:szCs w:val="28"/>
              </w:rPr>
              <w:t>ГО/КР</w:t>
            </w:r>
          </w:p>
        </w:tc>
      </w:tr>
      <w:tr w:rsidR="002F11D8" w:rsidRPr="002F11D8" w:rsidTr="002F11D8">
        <w:trPr>
          <w:trHeight w:val="420"/>
          <w:tblHeader/>
        </w:trPr>
        <w:tc>
          <w:tcPr>
            <w:tcW w:w="1658" w:type="pct"/>
          </w:tcPr>
          <w:p w:rsidR="002F11D8" w:rsidRPr="002F11D8" w:rsidRDefault="002F11D8" w:rsidP="002F11D8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F11D8">
              <w:rPr>
                <w:rFonts w:asciiTheme="majorBidi" w:hAnsiTheme="majorBidi" w:cstheme="majorBidi"/>
                <w:sz w:val="28"/>
                <w:szCs w:val="28"/>
              </w:rPr>
              <w:t xml:space="preserve">История </w:t>
            </w:r>
          </w:p>
        </w:tc>
        <w:tc>
          <w:tcPr>
            <w:tcW w:w="669" w:type="pct"/>
          </w:tcPr>
          <w:p w:rsidR="002F11D8" w:rsidRPr="002F11D8" w:rsidRDefault="002F11D8" w:rsidP="002F11D8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F11D8">
              <w:rPr>
                <w:rFonts w:asciiTheme="majorBidi" w:hAnsiTheme="majorBidi" w:cstheme="majorBidi"/>
                <w:sz w:val="28"/>
                <w:szCs w:val="28"/>
              </w:rPr>
              <w:t>ГО/Т</w:t>
            </w:r>
          </w:p>
        </w:tc>
        <w:tc>
          <w:tcPr>
            <w:tcW w:w="670" w:type="pct"/>
          </w:tcPr>
          <w:p w:rsidR="002F11D8" w:rsidRPr="002F11D8" w:rsidRDefault="002F11D8" w:rsidP="002F11D8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F11D8">
              <w:rPr>
                <w:rFonts w:asciiTheme="majorBidi" w:hAnsiTheme="majorBidi" w:cstheme="majorBidi"/>
                <w:sz w:val="28"/>
                <w:szCs w:val="28"/>
              </w:rPr>
              <w:t>ГО/ Т</w:t>
            </w:r>
          </w:p>
        </w:tc>
        <w:tc>
          <w:tcPr>
            <w:tcW w:w="670" w:type="pct"/>
            <w:tcBorders>
              <w:right w:val="single" w:sz="4" w:space="0" w:color="auto"/>
            </w:tcBorders>
          </w:tcPr>
          <w:p w:rsidR="002F11D8" w:rsidRPr="002F11D8" w:rsidRDefault="002F11D8" w:rsidP="002F11D8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F11D8">
              <w:rPr>
                <w:rFonts w:asciiTheme="majorBidi" w:hAnsiTheme="majorBidi" w:cstheme="majorBidi"/>
                <w:sz w:val="28"/>
                <w:szCs w:val="28"/>
              </w:rPr>
              <w:t>ГО/Т</w:t>
            </w:r>
          </w:p>
        </w:tc>
        <w:tc>
          <w:tcPr>
            <w:tcW w:w="670" w:type="pct"/>
            <w:tcBorders>
              <w:right w:val="single" w:sz="4" w:space="0" w:color="auto"/>
            </w:tcBorders>
          </w:tcPr>
          <w:p w:rsidR="002F11D8" w:rsidRPr="002F11D8" w:rsidRDefault="002F11D8" w:rsidP="002F11D8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F11D8">
              <w:rPr>
                <w:rFonts w:asciiTheme="majorBidi" w:hAnsiTheme="majorBidi" w:cstheme="majorBidi"/>
                <w:sz w:val="28"/>
                <w:szCs w:val="28"/>
              </w:rPr>
              <w:t>ГО/Т</w:t>
            </w:r>
          </w:p>
        </w:tc>
        <w:tc>
          <w:tcPr>
            <w:tcW w:w="664" w:type="pct"/>
            <w:tcBorders>
              <w:right w:val="single" w:sz="4" w:space="0" w:color="auto"/>
            </w:tcBorders>
          </w:tcPr>
          <w:p w:rsidR="002F11D8" w:rsidRPr="002F11D8" w:rsidRDefault="002F11D8" w:rsidP="002F11D8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F11D8">
              <w:rPr>
                <w:rFonts w:asciiTheme="majorBidi" w:hAnsiTheme="majorBidi" w:cstheme="majorBidi"/>
                <w:sz w:val="28"/>
                <w:szCs w:val="28"/>
              </w:rPr>
              <w:t>ГО/Т</w:t>
            </w:r>
          </w:p>
        </w:tc>
      </w:tr>
      <w:tr w:rsidR="002F11D8" w:rsidRPr="002F11D8" w:rsidTr="002F11D8">
        <w:trPr>
          <w:trHeight w:val="420"/>
          <w:tblHeader/>
        </w:trPr>
        <w:tc>
          <w:tcPr>
            <w:tcW w:w="1658" w:type="pct"/>
          </w:tcPr>
          <w:p w:rsidR="002F11D8" w:rsidRPr="002F11D8" w:rsidRDefault="002F11D8" w:rsidP="002F11D8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F11D8">
              <w:rPr>
                <w:rFonts w:asciiTheme="majorBidi" w:hAnsiTheme="majorBidi" w:cstheme="majorBidi"/>
                <w:sz w:val="28"/>
                <w:szCs w:val="28"/>
              </w:rPr>
              <w:t>Обществознание</w:t>
            </w:r>
          </w:p>
        </w:tc>
        <w:tc>
          <w:tcPr>
            <w:tcW w:w="669" w:type="pct"/>
          </w:tcPr>
          <w:p w:rsidR="002F11D8" w:rsidRPr="002F11D8" w:rsidRDefault="002F11D8" w:rsidP="002F11D8">
            <w:pPr>
              <w:spacing w:after="160" w:line="259" w:lineRule="auto"/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F11D8"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670" w:type="pct"/>
          </w:tcPr>
          <w:p w:rsidR="002F11D8" w:rsidRPr="002F11D8" w:rsidRDefault="002F11D8" w:rsidP="002F11D8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F11D8">
              <w:rPr>
                <w:rFonts w:asciiTheme="majorBidi" w:hAnsiTheme="majorBidi" w:cstheme="majorBidi"/>
                <w:sz w:val="28"/>
                <w:szCs w:val="28"/>
              </w:rPr>
              <w:t>ГО/Т</w:t>
            </w:r>
          </w:p>
        </w:tc>
        <w:tc>
          <w:tcPr>
            <w:tcW w:w="670" w:type="pct"/>
            <w:tcBorders>
              <w:right w:val="single" w:sz="4" w:space="0" w:color="auto"/>
            </w:tcBorders>
          </w:tcPr>
          <w:p w:rsidR="002F11D8" w:rsidRPr="002F11D8" w:rsidRDefault="002F11D8" w:rsidP="002F11D8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F11D8">
              <w:rPr>
                <w:rFonts w:asciiTheme="majorBidi" w:hAnsiTheme="majorBidi" w:cstheme="majorBidi"/>
                <w:sz w:val="28"/>
                <w:szCs w:val="28"/>
              </w:rPr>
              <w:t>ГО/ Т</w:t>
            </w:r>
          </w:p>
        </w:tc>
        <w:tc>
          <w:tcPr>
            <w:tcW w:w="670" w:type="pct"/>
            <w:tcBorders>
              <w:right w:val="single" w:sz="4" w:space="0" w:color="auto"/>
            </w:tcBorders>
          </w:tcPr>
          <w:p w:rsidR="002F11D8" w:rsidRPr="002F11D8" w:rsidRDefault="002F11D8" w:rsidP="002F11D8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F11D8">
              <w:rPr>
                <w:rFonts w:asciiTheme="majorBidi" w:hAnsiTheme="majorBidi" w:cstheme="majorBidi"/>
                <w:sz w:val="28"/>
                <w:szCs w:val="28"/>
              </w:rPr>
              <w:t>ГО/ Т</w:t>
            </w:r>
          </w:p>
        </w:tc>
        <w:tc>
          <w:tcPr>
            <w:tcW w:w="664" w:type="pct"/>
            <w:tcBorders>
              <w:right w:val="single" w:sz="4" w:space="0" w:color="auto"/>
            </w:tcBorders>
          </w:tcPr>
          <w:p w:rsidR="002F11D8" w:rsidRPr="002F11D8" w:rsidRDefault="002F11D8" w:rsidP="002F11D8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F11D8">
              <w:rPr>
                <w:rFonts w:asciiTheme="majorBidi" w:hAnsiTheme="majorBidi" w:cstheme="majorBidi"/>
                <w:sz w:val="28"/>
                <w:szCs w:val="28"/>
              </w:rPr>
              <w:t>ГО/ Т</w:t>
            </w:r>
          </w:p>
        </w:tc>
      </w:tr>
      <w:tr w:rsidR="002F11D8" w:rsidRPr="002F11D8" w:rsidTr="002F11D8">
        <w:trPr>
          <w:trHeight w:val="420"/>
          <w:tblHeader/>
        </w:trPr>
        <w:tc>
          <w:tcPr>
            <w:tcW w:w="1658" w:type="pct"/>
          </w:tcPr>
          <w:p w:rsidR="002F11D8" w:rsidRPr="002F11D8" w:rsidRDefault="002F11D8" w:rsidP="002F11D8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F11D8">
              <w:rPr>
                <w:rFonts w:asciiTheme="majorBidi" w:hAnsiTheme="majorBidi" w:cstheme="majorBidi"/>
                <w:sz w:val="28"/>
                <w:szCs w:val="28"/>
              </w:rPr>
              <w:t xml:space="preserve">География </w:t>
            </w:r>
          </w:p>
        </w:tc>
        <w:tc>
          <w:tcPr>
            <w:tcW w:w="669" w:type="pct"/>
          </w:tcPr>
          <w:p w:rsidR="002F11D8" w:rsidRPr="002F11D8" w:rsidRDefault="002F11D8" w:rsidP="002F11D8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F11D8">
              <w:rPr>
                <w:rFonts w:asciiTheme="majorBidi" w:hAnsiTheme="majorBidi" w:cstheme="majorBidi"/>
                <w:sz w:val="28"/>
                <w:szCs w:val="28"/>
              </w:rPr>
              <w:t>ГО/КР</w:t>
            </w:r>
          </w:p>
        </w:tc>
        <w:tc>
          <w:tcPr>
            <w:tcW w:w="670" w:type="pct"/>
          </w:tcPr>
          <w:p w:rsidR="002F11D8" w:rsidRPr="002F11D8" w:rsidRDefault="002F11D8" w:rsidP="002F11D8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F11D8">
              <w:rPr>
                <w:rFonts w:asciiTheme="majorBidi" w:hAnsiTheme="majorBidi" w:cstheme="majorBidi"/>
                <w:sz w:val="28"/>
                <w:szCs w:val="28"/>
              </w:rPr>
              <w:t>ГО/Т</w:t>
            </w:r>
          </w:p>
        </w:tc>
        <w:tc>
          <w:tcPr>
            <w:tcW w:w="670" w:type="pct"/>
            <w:tcBorders>
              <w:right w:val="single" w:sz="4" w:space="0" w:color="auto"/>
            </w:tcBorders>
          </w:tcPr>
          <w:p w:rsidR="002F11D8" w:rsidRPr="002F11D8" w:rsidRDefault="002F11D8" w:rsidP="002F11D8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F11D8">
              <w:rPr>
                <w:rFonts w:asciiTheme="majorBidi" w:hAnsiTheme="majorBidi" w:cstheme="majorBidi"/>
                <w:sz w:val="28"/>
                <w:szCs w:val="28"/>
              </w:rPr>
              <w:t>ГО/КР</w:t>
            </w:r>
          </w:p>
        </w:tc>
        <w:tc>
          <w:tcPr>
            <w:tcW w:w="670" w:type="pct"/>
            <w:tcBorders>
              <w:right w:val="single" w:sz="4" w:space="0" w:color="auto"/>
            </w:tcBorders>
          </w:tcPr>
          <w:p w:rsidR="002F11D8" w:rsidRPr="002F11D8" w:rsidRDefault="002F11D8" w:rsidP="002F11D8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F11D8">
              <w:rPr>
                <w:rFonts w:asciiTheme="majorBidi" w:hAnsiTheme="majorBidi" w:cstheme="majorBidi"/>
                <w:sz w:val="28"/>
                <w:szCs w:val="28"/>
              </w:rPr>
              <w:t>ГО/КР</w:t>
            </w:r>
          </w:p>
        </w:tc>
        <w:tc>
          <w:tcPr>
            <w:tcW w:w="664" w:type="pct"/>
            <w:tcBorders>
              <w:right w:val="single" w:sz="4" w:space="0" w:color="auto"/>
            </w:tcBorders>
            <w:vAlign w:val="center"/>
          </w:tcPr>
          <w:p w:rsidR="002F11D8" w:rsidRPr="002F11D8" w:rsidRDefault="002F11D8" w:rsidP="002F11D8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F11D8">
              <w:rPr>
                <w:rFonts w:asciiTheme="majorBidi" w:hAnsiTheme="majorBidi" w:cstheme="majorBidi"/>
                <w:sz w:val="28"/>
                <w:szCs w:val="28"/>
              </w:rPr>
              <w:t>ГО/Т</w:t>
            </w:r>
          </w:p>
        </w:tc>
      </w:tr>
      <w:tr w:rsidR="002F11D8" w:rsidRPr="002F11D8" w:rsidTr="002F11D8">
        <w:trPr>
          <w:trHeight w:val="420"/>
          <w:tblHeader/>
        </w:trPr>
        <w:tc>
          <w:tcPr>
            <w:tcW w:w="1658" w:type="pct"/>
          </w:tcPr>
          <w:p w:rsidR="002F11D8" w:rsidRPr="002F11D8" w:rsidRDefault="002F11D8" w:rsidP="002F11D8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F11D8">
              <w:rPr>
                <w:rFonts w:asciiTheme="majorBidi" w:hAnsiTheme="majorBidi" w:cstheme="majorBidi"/>
                <w:sz w:val="28"/>
                <w:szCs w:val="28"/>
              </w:rPr>
              <w:t xml:space="preserve">Физика </w:t>
            </w:r>
          </w:p>
        </w:tc>
        <w:tc>
          <w:tcPr>
            <w:tcW w:w="669" w:type="pct"/>
          </w:tcPr>
          <w:p w:rsidR="002F11D8" w:rsidRPr="002F11D8" w:rsidRDefault="002F11D8" w:rsidP="002F11D8">
            <w:pPr>
              <w:spacing w:after="160" w:line="259" w:lineRule="auto"/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F11D8"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670" w:type="pct"/>
          </w:tcPr>
          <w:p w:rsidR="002F11D8" w:rsidRPr="002F11D8" w:rsidRDefault="002F11D8" w:rsidP="002F11D8">
            <w:pPr>
              <w:spacing w:after="160" w:line="259" w:lineRule="auto"/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F11D8"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670" w:type="pct"/>
            <w:tcBorders>
              <w:right w:val="single" w:sz="4" w:space="0" w:color="auto"/>
            </w:tcBorders>
          </w:tcPr>
          <w:p w:rsidR="002F11D8" w:rsidRPr="002F11D8" w:rsidRDefault="002F11D8" w:rsidP="002F11D8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F11D8">
              <w:rPr>
                <w:rFonts w:asciiTheme="majorBidi" w:hAnsiTheme="majorBidi" w:cstheme="majorBidi"/>
                <w:sz w:val="28"/>
                <w:szCs w:val="28"/>
              </w:rPr>
              <w:t>ГО/КР</w:t>
            </w:r>
          </w:p>
        </w:tc>
        <w:tc>
          <w:tcPr>
            <w:tcW w:w="670" w:type="pct"/>
            <w:tcBorders>
              <w:right w:val="single" w:sz="4" w:space="0" w:color="auto"/>
            </w:tcBorders>
          </w:tcPr>
          <w:p w:rsidR="002F11D8" w:rsidRPr="002F11D8" w:rsidRDefault="002F11D8" w:rsidP="002F11D8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F11D8">
              <w:rPr>
                <w:rFonts w:asciiTheme="majorBidi" w:hAnsiTheme="majorBidi" w:cstheme="majorBidi"/>
                <w:sz w:val="28"/>
                <w:szCs w:val="28"/>
              </w:rPr>
              <w:t>ГО/КР</w:t>
            </w:r>
          </w:p>
        </w:tc>
        <w:tc>
          <w:tcPr>
            <w:tcW w:w="664" w:type="pct"/>
            <w:tcBorders>
              <w:right w:val="single" w:sz="4" w:space="0" w:color="auto"/>
            </w:tcBorders>
          </w:tcPr>
          <w:p w:rsidR="002F11D8" w:rsidRPr="002F11D8" w:rsidRDefault="002F11D8" w:rsidP="002F11D8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F11D8">
              <w:rPr>
                <w:rFonts w:asciiTheme="majorBidi" w:hAnsiTheme="majorBidi" w:cstheme="majorBidi"/>
                <w:sz w:val="28"/>
                <w:szCs w:val="28"/>
              </w:rPr>
              <w:t>ГО/КР</w:t>
            </w:r>
          </w:p>
        </w:tc>
      </w:tr>
      <w:tr w:rsidR="002F11D8" w:rsidRPr="002F11D8" w:rsidTr="002F11D8">
        <w:trPr>
          <w:trHeight w:val="420"/>
          <w:tblHeader/>
        </w:trPr>
        <w:tc>
          <w:tcPr>
            <w:tcW w:w="1658" w:type="pct"/>
          </w:tcPr>
          <w:p w:rsidR="002F11D8" w:rsidRPr="002F11D8" w:rsidRDefault="002F11D8" w:rsidP="002F11D8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F11D8">
              <w:rPr>
                <w:rFonts w:asciiTheme="majorBidi" w:hAnsiTheme="majorBidi" w:cstheme="majorBidi"/>
                <w:sz w:val="28"/>
                <w:szCs w:val="28"/>
              </w:rPr>
              <w:t>Химия</w:t>
            </w:r>
          </w:p>
        </w:tc>
        <w:tc>
          <w:tcPr>
            <w:tcW w:w="669" w:type="pct"/>
          </w:tcPr>
          <w:p w:rsidR="002F11D8" w:rsidRPr="002F11D8" w:rsidRDefault="002F11D8" w:rsidP="002F11D8">
            <w:pPr>
              <w:spacing w:after="160" w:line="259" w:lineRule="auto"/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F11D8"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670" w:type="pct"/>
          </w:tcPr>
          <w:p w:rsidR="002F11D8" w:rsidRPr="002F11D8" w:rsidRDefault="002F11D8" w:rsidP="002F11D8">
            <w:pPr>
              <w:spacing w:after="160" w:line="259" w:lineRule="auto"/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F11D8"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670" w:type="pct"/>
            <w:tcBorders>
              <w:right w:val="single" w:sz="4" w:space="0" w:color="auto"/>
            </w:tcBorders>
          </w:tcPr>
          <w:p w:rsidR="002F11D8" w:rsidRPr="002F11D8" w:rsidRDefault="002F11D8" w:rsidP="002F11D8">
            <w:pPr>
              <w:spacing w:after="160" w:line="259" w:lineRule="auto"/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F11D8"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670" w:type="pct"/>
            <w:tcBorders>
              <w:right w:val="single" w:sz="4" w:space="0" w:color="auto"/>
            </w:tcBorders>
          </w:tcPr>
          <w:p w:rsidR="002F11D8" w:rsidRPr="002F11D8" w:rsidRDefault="002F11D8" w:rsidP="002F11D8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F11D8">
              <w:rPr>
                <w:rFonts w:asciiTheme="majorBidi" w:hAnsiTheme="majorBidi" w:cstheme="majorBidi"/>
                <w:sz w:val="28"/>
                <w:szCs w:val="28"/>
              </w:rPr>
              <w:t>ГО/КР</w:t>
            </w:r>
          </w:p>
        </w:tc>
        <w:tc>
          <w:tcPr>
            <w:tcW w:w="664" w:type="pct"/>
            <w:tcBorders>
              <w:right w:val="single" w:sz="4" w:space="0" w:color="auto"/>
            </w:tcBorders>
            <w:vAlign w:val="center"/>
          </w:tcPr>
          <w:p w:rsidR="002F11D8" w:rsidRPr="002F11D8" w:rsidRDefault="002F11D8" w:rsidP="002F11D8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F11D8">
              <w:rPr>
                <w:rFonts w:asciiTheme="majorBidi" w:hAnsiTheme="majorBidi" w:cstheme="majorBidi"/>
                <w:sz w:val="28"/>
                <w:szCs w:val="28"/>
              </w:rPr>
              <w:t>ГО/КР</w:t>
            </w:r>
          </w:p>
        </w:tc>
      </w:tr>
      <w:tr w:rsidR="002F11D8" w:rsidRPr="002F11D8" w:rsidTr="002F11D8">
        <w:trPr>
          <w:trHeight w:val="420"/>
          <w:tblHeader/>
        </w:trPr>
        <w:tc>
          <w:tcPr>
            <w:tcW w:w="1658" w:type="pct"/>
          </w:tcPr>
          <w:p w:rsidR="002F11D8" w:rsidRPr="002F11D8" w:rsidRDefault="002F11D8" w:rsidP="002F11D8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F11D8">
              <w:rPr>
                <w:rFonts w:asciiTheme="majorBidi" w:hAnsiTheme="majorBidi" w:cstheme="majorBidi"/>
                <w:sz w:val="28"/>
                <w:szCs w:val="28"/>
              </w:rPr>
              <w:t xml:space="preserve">Биология </w:t>
            </w:r>
          </w:p>
        </w:tc>
        <w:tc>
          <w:tcPr>
            <w:tcW w:w="669" w:type="pct"/>
          </w:tcPr>
          <w:p w:rsidR="002F11D8" w:rsidRPr="002F11D8" w:rsidRDefault="002F11D8" w:rsidP="002F11D8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F11D8">
              <w:rPr>
                <w:rFonts w:asciiTheme="majorBidi" w:hAnsiTheme="majorBidi" w:cstheme="majorBidi"/>
                <w:sz w:val="28"/>
                <w:szCs w:val="28"/>
              </w:rPr>
              <w:t>ГО/Т</w:t>
            </w:r>
          </w:p>
        </w:tc>
        <w:tc>
          <w:tcPr>
            <w:tcW w:w="670" w:type="pct"/>
          </w:tcPr>
          <w:p w:rsidR="002F11D8" w:rsidRPr="002F11D8" w:rsidRDefault="002F11D8" w:rsidP="002F11D8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F11D8">
              <w:rPr>
                <w:rFonts w:asciiTheme="majorBidi" w:hAnsiTheme="majorBidi" w:cstheme="majorBidi"/>
                <w:sz w:val="28"/>
                <w:szCs w:val="28"/>
              </w:rPr>
              <w:t>ГО/КР</w:t>
            </w:r>
          </w:p>
        </w:tc>
        <w:tc>
          <w:tcPr>
            <w:tcW w:w="670" w:type="pct"/>
            <w:tcBorders>
              <w:right w:val="single" w:sz="4" w:space="0" w:color="auto"/>
            </w:tcBorders>
          </w:tcPr>
          <w:p w:rsidR="002F11D8" w:rsidRPr="002F11D8" w:rsidRDefault="002F11D8" w:rsidP="002F11D8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F11D8">
              <w:rPr>
                <w:rFonts w:asciiTheme="majorBidi" w:hAnsiTheme="majorBidi" w:cstheme="majorBidi"/>
                <w:sz w:val="28"/>
                <w:szCs w:val="28"/>
              </w:rPr>
              <w:t>ГО/Т</w:t>
            </w:r>
          </w:p>
        </w:tc>
        <w:tc>
          <w:tcPr>
            <w:tcW w:w="670" w:type="pct"/>
            <w:tcBorders>
              <w:right w:val="single" w:sz="4" w:space="0" w:color="auto"/>
            </w:tcBorders>
          </w:tcPr>
          <w:p w:rsidR="002F11D8" w:rsidRPr="002F11D8" w:rsidRDefault="002F11D8" w:rsidP="002F11D8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F11D8">
              <w:rPr>
                <w:rFonts w:asciiTheme="majorBidi" w:hAnsiTheme="majorBidi" w:cstheme="majorBidi"/>
                <w:sz w:val="28"/>
                <w:szCs w:val="28"/>
              </w:rPr>
              <w:t>ГО/КР</w:t>
            </w:r>
          </w:p>
        </w:tc>
        <w:tc>
          <w:tcPr>
            <w:tcW w:w="664" w:type="pct"/>
            <w:tcBorders>
              <w:right w:val="single" w:sz="4" w:space="0" w:color="auto"/>
            </w:tcBorders>
            <w:vAlign w:val="center"/>
          </w:tcPr>
          <w:p w:rsidR="002F11D8" w:rsidRPr="002F11D8" w:rsidRDefault="002F11D8" w:rsidP="002F11D8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F11D8">
              <w:rPr>
                <w:rFonts w:asciiTheme="majorBidi" w:hAnsiTheme="majorBidi" w:cstheme="majorBidi"/>
                <w:sz w:val="28"/>
                <w:szCs w:val="28"/>
              </w:rPr>
              <w:t>ГО/Т</w:t>
            </w:r>
          </w:p>
        </w:tc>
      </w:tr>
      <w:tr w:rsidR="002F11D8" w:rsidRPr="002F11D8" w:rsidTr="002F11D8">
        <w:trPr>
          <w:trHeight w:val="420"/>
          <w:tblHeader/>
        </w:trPr>
        <w:tc>
          <w:tcPr>
            <w:tcW w:w="1658" w:type="pct"/>
          </w:tcPr>
          <w:p w:rsidR="002F11D8" w:rsidRPr="002F11D8" w:rsidRDefault="002F11D8" w:rsidP="002F11D8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F11D8">
              <w:rPr>
                <w:rFonts w:asciiTheme="majorBidi" w:hAnsiTheme="majorBidi" w:cstheme="majorBidi"/>
                <w:sz w:val="28"/>
                <w:szCs w:val="28"/>
              </w:rPr>
              <w:t>Музыка</w:t>
            </w:r>
          </w:p>
        </w:tc>
        <w:tc>
          <w:tcPr>
            <w:tcW w:w="669" w:type="pct"/>
          </w:tcPr>
          <w:p w:rsidR="002F11D8" w:rsidRPr="002F11D8" w:rsidRDefault="002F11D8" w:rsidP="002F11D8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F11D8">
              <w:rPr>
                <w:rFonts w:asciiTheme="majorBidi" w:hAnsiTheme="majorBidi" w:cstheme="majorBidi"/>
                <w:sz w:val="28"/>
                <w:szCs w:val="28"/>
              </w:rPr>
              <w:t>ГО/Т</w:t>
            </w:r>
          </w:p>
        </w:tc>
        <w:tc>
          <w:tcPr>
            <w:tcW w:w="670" w:type="pct"/>
          </w:tcPr>
          <w:p w:rsidR="002F11D8" w:rsidRPr="002F11D8" w:rsidRDefault="002F11D8" w:rsidP="002F11D8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F11D8">
              <w:rPr>
                <w:rFonts w:asciiTheme="majorBidi" w:hAnsiTheme="majorBidi" w:cstheme="majorBidi"/>
                <w:sz w:val="28"/>
                <w:szCs w:val="28"/>
              </w:rPr>
              <w:t>ГО/Т</w:t>
            </w:r>
          </w:p>
        </w:tc>
        <w:tc>
          <w:tcPr>
            <w:tcW w:w="670" w:type="pct"/>
            <w:tcBorders>
              <w:right w:val="single" w:sz="4" w:space="0" w:color="auto"/>
            </w:tcBorders>
          </w:tcPr>
          <w:p w:rsidR="002F11D8" w:rsidRPr="002F11D8" w:rsidRDefault="002F11D8" w:rsidP="002F11D8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F11D8">
              <w:rPr>
                <w:rFonts w:asciiTheme="majorBidi" w:hAnsiTheme="majorBidi" w:cstheme="majorBidi"/>
                <w:sz w:val="28"/>
                <w:szCs w:val="28"/>
              </w:rPr>
              <w:t>ГО/Т</w:t>
            </w:r>
          </w:p>
        </w:tc>
        <w:tc>
          <w:tcPr>
            <w:tcW w:w="670" w:type="pct"/>
            <w:tcBorders>
              <w:right w:val="single" w:sz="4" w:space="0" w:color="auto"/>
            </w:tcBorders>
          </w:tcPr>
          <w:p w:rsidR="002F11D8" w:rsidRPr="002F11D8" w:rsidRDefault="002F11D8" w:rsidP="002F11D8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F11D8">
              <w:rPr>
                <w:rFonts w:asciiTheme="majorBidi" w:hAnsiTheme="majorBidi" w:cstheme="majorBidi"/>
                <w:sz w:val="28"/>
                <w:szCs w:val="28"/>
              </w:rPr>
              <w:t>ГО/Т</w:t>
            </w:r>
          </w:p>
        </w:tc>
        <w:tc>
          <w:tcPr>
            <w:tcW w:w="664" w:type="pct"/>
            <w:tcBorders>
              <w:right w:val="single" w:sz="4" w:space="0" w:color="auto"/>
            </w:tcBorders>
            <w:vAlign w:val="center"/>
          </w:tcPr>
          <w:p w:rsidR="002F11D8" w:rsidRPr="002F11D8" w:rsidRDefault="002F11D8" w:rsidP="002F11D8">
            <w:pPr>
              <w:spacing w:after="160" w:line="259" w:lineRule="auto"/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2F11D8" w:rsidRPr="002F11D8" w:rsidTr="002F11D8">
        <w:trPr>
          <w:trHeight w:val="420"/>
          <w:tblHeader/>
        </w:trPr>
        <w:tc>
          <w:tcPr>
            <w:tcW w:w="1658" w:type="pct"/>
          </w:tcPr>
          <w:p w:rsidR="002F11D8" w:rsidRPr="002F11D8" w:rsidRDefault="002F11D8" w:rsidP="002F11D8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F11D8">
              <w:rPr>
                <w:rFonts w:asciiTheme="majorBidi" w:hAnsiTheme="majorBidi" w:cstheme="majorBidi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669" w:type="pct"/>
          </w:tcPr>
          <w:p w:rsidR="002F11D8" w:rsidRPr="002F11D8" w:rsidRDefault="002F11D8" w:rsidP="002F11D8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F11D8">
              <w:rPr>
                <w:rFonts w:asciiTheme="majorBidi" w:hAnsiTheme="majorBidi" w:cstheme="majorBidi"/>
                <w:sz w:val="28"/>
                <w:szCs w:val="28"/>
              </w:rPr>
              <w:t>ГО/ТР</w:t>
            </w:r>
          </w:p>
        </w:tc>
        <w:tc>
          <w:tcPr>
            <w:tcW w:w="670" w:type="pct"/>
          </w:tcPr>
          <w:p w:rsidR="002F11D8" w:rsidRPr="002F11D8" w:rsidRDefault="002F11D8" w:rsidP="002F11D8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F11D8">
              <w:rPr>
                <w:rFonts w:asciiTheme="majorBidi" w:hAnsiTheme="majorBidi" w:cstheme="majorBidi"/>
                <w:sz w:val="28"/>
                <w:szCs w:val="28"/>
              </w:rPr>
              <w:t>ГО/ТР</w:t>
            </w:r>
          </w:p>
        </w:tc>
        <w:tc>
          <w:tcPr>
            <w:tcW w:w="670" w:type="pct"/>
            <w:tcBorders>
              <w:right w:val="single" w:sz="4" w:space="0" w:color="auto"/>
            </w:tcBorders>
          </w:tcPr>
          <w:p w:rsidR="002F11D8" w:rsidRPr="002F11D8" w:rsidRDefault="002F11D8" w:rsidP="002F11D8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F11D8">
              <w:rPr>
                <w:rFonts w:asciiTheme="majorBidi" w:hAnsiTheme="majorBidi" w:cstheme="majorBidi"/>
                <w:sz w:val="28"/>
                <w:szCs w:val="28"/>
              </w:rPr>
              <w:t>ГО/ЗП</w:t>
            </w:r>
          </w:p>
        </w:tc>
        <w:tc>
          <w:tcPr>
            <w:tcW w:w="670" w:type="pct"/>
            <w:tcBorders>
              <w:right w:val="single" w:sz="4" w:space="0" w:color="auto"/>
            </w:tcBorders>
          </w:tcPr>
          <w:p w:rsidR="002F11D8" w:rsidRPr="002F11D8" w:rsidRDefault="002F11D8" w:rsidP="002F11D8">
            <w:pPr>
              <w:spacing w:after="160" w:line="259" w:lineRule="auto"/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664" w:type="pct"/>
            <w:tcBorders>
              <w:right w:val="single" w:sz="4" w:space="0" w:color="auto"/>
            </w:tcBorders>
            <w:vAlign w:val="center"/>
          </w:tcPr>
          <w:p w:rsidR="002F11D8" w:rsidRPr="002F11D8" w:rsidRDefault="002F11D8" w:rsidP="002F11D8">
            <w:pPr>
              <w:spacing w:after="160" w:line="259" w:lineRule="auto"/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2F11D8" w:rsidRPr="002F11D8" w:rsidTr="002F11D8">
        <w:trPr>
          <w:trHeight w:val="420"/>
          <w:tblHeader/>
        </w:trPr>
        <w:tc>
          <w:tcPr>
            <w:tcW w:w="1658" w:type="pct"/>
          </w:tcPr>
          <w:p w:rsidR="002F11D8" w:rsidRPr="002F11D8" w:rsidRDefault="002F11D8" w:rsidP="002F11D8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F11D8">
              <w:rPr>
                <w:rFonts w:asciiTheme="majorBidi" w:hAnsiTheme="majorBidi" w:cstheme="majorBidi"/>
                <w:sz w:val="28"/>
                <w:szCs w:val="28"/>
              </w:rPr>
              <w:t>Основы духовно-нравственной культуры народов России</w:t>
            </w:r>
          </w:p>
        </w:tc>
        <w:tc>
          <w:tcPr>
            <w:tcW w:w="669" w:type="pct"/>
          </w:tcPr>
          <w:p w:rsidR="002F11D8" w:rsidRPr="002F11D8" w:rsidRDefault="002F11D8" w:rsidP="002F11D8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F11D8">
              <w:rPr>
                <w:rFonts w:asciiTheme="majorBidi" w:hAnsiTheme="majorBidi" w:cstheme="majorBidi"/>
                <w:sz w:val="28"/>
                <w:szCs w:val="28"/>
              </w:rPr>
              <w:t>ГО/ДС</w:t>
            </w:r>
          </w:p>
        </w:tc>
        <w:tc>
          <w:tcPr>
            <w:tcW w:w="670" w:type="pct"/>
          </w:tcPr>
          <w:p w:rsidR="002F11D8" w:rsidRPr="002F11D8" w:rsidRDefault="002F11D8" w:rsidP="002F11D8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F11D8">
              <w:rPr>
                <w:rFonts w:asciiTheme="majorBidi" w:hAnsiTheme="majorBidi" w:cstheme="majorBidi"/>
                <w:sz w:val="28"/>
                <w:szCs w:val="28"/>
              </w:rPr>
              <w:t>ГО/ДС</w:t>
            </w:r>
          </w:p>
        </w:tc>
        <w:tc>
          <w:tcPr>
            <w:tcW w:w="670" w:type="pct"/>
            <w:tcBorders>
              <w:right w:val="single" w:sz="4" w:space="0" w:color="auto"/>
            </w:tcBorders>
          </w:tcPr>
          <w:p w:rsidR="002F11D8" w:rsidRPr="002F11D8" w:rsidRDefault="002F11D8" w:rsidP="002F11D8">
            <w:pPr>
              <w:spacing w:after="160" w:line="259" w:lineRule="auto"/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670" w:type="pct"/>
            <w:tcBorders>
              <w:right w:val="single" w:sz="4" w:space="0" w:color="auto"/>
            </w:tcBorders>
          </w:tcPr>
          <w:p w:rsidR="002F11D8" w:rsidRPr="002F11D8" w:rsidRDefault="002F11D8" w:rsidP="002F11D8">
            <w:pPr>
              <w:spacing w:after="160" w:line="259" w:lineRule="auto"/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664" w:type="pct"/>
            <w:tcBorders>
              <w:right w:val="single" w:sz="4" w:space="0" w:color="auto"/>
            </w:tcBorders>
            <w:vAlign w:val="center"/>
          </w:tcPr>
          <w:p w:rsidR="002F11D8" w:rsidRPr="002F11D8" w:rsidRDefault="002F11D8" w:rsidP="002F11D8">
            <w:pPr>
              <w:spacing w:after="160" w:line="259" w:lineRule="auto"/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2F11D8" w:rsidRPr="002F11D8" w:rsidTr="002F11D8">
        <w:trPr>
          <w:trHeight w:val="420"/>
          <w:tblHeader/>
        </w:trPr>
        <w:tc>
          <w:tcPr>
            <w:tcW w:w="1658" w:type="pct"/>
          </w:tcPr>
          <w:p w:rsidR="002F11D8" w:rsidRPr="002F11D8" w:rsidRDefault="002F11D8" w:rsidP="002F11D8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F11D8">
              <w:rPr>
                <w:rFonts w:asciiTheme="majorBidi" w:hAnsiTheme="majorBidi" w:cstheme="majorBidi"/>
                <w:sz w:val="28"/>
                <w:szCs w:val="28"/>
              </w:rPr>
              <w:lastRenderedPageBreak/>
              <w:t xml:space="preserve">Технология </w:t>
            </w:r>
          </w:p>
        </w:tc>
        <w:tc>
          <w:tcPr>
            <w:tcW w:w="669" w:type="pct"/>
          </w:tcPr>
          <w:p w:rsidR="002F11D8" w:rsidRPr="002F11D8" w:rsidRDefault="002F11D8" w:rsidP="002F11D8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F11D8">
              <w:rPr>
                <w:rFonts w:asciiTheme="majorBidi" w:hAnsiTheme="majorBidi" w:cstheme="majorBidi"/>
                <w:sz w:val="28"/>
                <w:szCs w:val="28"/>
              </w:rPr>
              <w:t>ГО/КР</w:t>
            </w:r>
          </w:p>
        </w:tc>
        <w:tc>
          <w:tcPr>
            <w:tcW w:w="670" w:type="pct"/>
          </w:tcPr>
          <w:p w:rsidR="002F11D8" w:rsidRPr="002F11D8" w:rsidRDefault="002F11D8" w:rsidP="002F11D8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F11D8">
              <w:rPr>
                <w:rFonts w:asciiTheme="majorBidi" w:hAnsiTheme="majorBidi" w:cstheme="majorBidi"/>
                <w:sz w:val="28"/>
                <w:szCs w:val="28"/>
              </w:rPr>
              <w:t>ГО/КР</w:t>
            </w:r>
          </w:p>
        </w:tc>
        <w:tc>
          <w:tcPr>
            <w:tcW w:w="670" w:type="pct"/>
            <w:tcBorders>
              <w:right w:val="single" w:sz="4" w:space="0" w:color="auto"/>
            </w:tcBorders>
          </w:tcPr>
          <w:p w:rsidR="002F11D8" w:rsidRPr="002F11D8" w:rsidRDefault="002F11D8" w:rsidP="002F11D8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F11D8">
              <w:rPr>
                <w:rFonts w:asciiTheme="majorBidi" w:hAnsiTheme="majorBidi" w:cstheme="majorBidi"/>
                <w:sz w:val="28"/>
                <w:szCs w:val="28"/>
              </w:rPr>
              <w:t>ГО/КР</w:t>
            </w:r>
          </w:p>
        </w:tc>
        <w:tc>
          <w:tcPr>
            <w:tcW w:w="670" w:type="pct"/>
            <w:tcBorders>
              <w:right w:val="single" w:sz="4" w:space="0" w:color="auto"/>
            </w:tcBorders>
          </w:tcPr>
          <w:p w:rsidR="002F11D8" w:rsidRPr="002F11D8" w:rsidRDefault="002F11D8" w:rsidP="002F11D8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F11D8">
              <w:rPr>
                <w:rFonts w:asciiTheme="majorBidi" w:hAnsiTheme="majorBidi" w:cstheme="majorBidi"/>
                <w:sz w:val="28"/>
                <w:szCs w:val="28"/>
              </w:rPr>
              <w:t>ГО/КР</w:t>
            </w:r>
          </w:p>
        </w:tc>
        <w:tc>
          <w:tcPr>
            <w:tcW w:w="664" w:type="pct"/>
            <w:tcBorders>
              <w:right w:val="single" w:sz="4" w:space="0" w:color="auto"/>
            </w:tcBorders>
          </w:tcPr>
          <w:p w:rsidR="002F11D8" w:rsidRPr="002F11D8" w:rsidRDefault="002F11D8" w:rsidP="002F11D8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F11D8">
              <w:rPr>
                <w:rFonts w:asciiTheme="majorBidi" w:hAnsiTheme="majorBidi" w:cstheme="majorBidi"/>
                <w:sz w:val="28"/>
                <w:szCs w:val="28"/>
              </w:rPr>
              <w:t>ГО/КР</w:t>
            </w:r>
          </w:p>
        </w:tc>
      </w:tr>
      <w:tr w:rsidR="002F11D8" w:rsidRPr="002F11D8" w:rsidTr="002F11D8">
        <w:trPr>
          <w:trHeight w:val="420"/>
          <w:tblHeader/>
        </w:trPr>
        <w:tc>
          <w:tcPr>
            <w:tcW w:w="1658" w:type="pct"/>
            <w:vAlign w:val="center"/>
          </w:tcPr>
          <w:p w:rsidR="002F11D8" w:rsidRPr="002F11D8" w:rsidRDefault="002F11D8" w:rsidP="002F11D8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F11D8">
              <w:rPr>
                <w:rFonts w:asciiTheme="majorBidi" w:hAnsiTheme="majorBidi" w:cstheme="majorBidi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669" w:type="pct"/>
            <w:vAlign w:val="center"/>
          </w:tcPr>
          <w:p w:rsidR="002F11D8" w:rsidRPr="002F11D8" w:rsidRDefault="002F11D8" w:rsidP="002F11D8">
            <w:pPr>
              <w:spacing w:after="160" w:line="259" w:lineRule="auto"/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670" w:type="pct"/>
          </w:tcPr>
          <w:p w:rsidR="002F11D8" w:rsidRPr="002F11D8" w:rsidRDefault="002F11D8" w:rsidP="002F11D8">
            <w:pPr>
              <w:spacing w:after="160" w:line="259" w:lineRule="auto"/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670" w:type="pct"/>
            <w:tcBorders>
              <w:right w:val="single" w:sz="4" w:space="0" w:color="auto"/>
            </w:tcBorders>
          </w:tcPr>
          <w:p w:rsidR="002F11D8" w:rsidRPr="002F11D8" w:rsidRDefault="002F11D8" w:rsidP="002F11D8">
            <w:pPr>
              <w:spacing w:after="160" w:line="259" w:lineRule="auto"/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670" w:type="pct"/>
            <w:tcBorders>
              <w:right w:val="single" w:sz="4" w:space="0" w:color="auto"/>
            </w:tcBorders>
          </w:tcPr>
          <w:p w:rsidR="002F11D8" w:rsidRPr="002F11D8" w:rsidRDefault="002F11D8" w:rsidP="002F11D8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F11D8">
              <w:rPr>
                <w:rFonts w:asciiTheme="majorBidi" w:hAnsiTheme="majorBidi" w:cstheme="majorBidi"/>
                <w:sz w:val="28"/>
                <w:szCs w:val="28"/>
              </w:rPr>
              <w:t>ГО/Т</w:t>
            </w:r>
          </w:p>
        </w:tc>
        <w:tc>
          <w:tcPr>
            <w:tcW w:w="664" w:type="pct"/>
            <w:tcBorders>
              <w:right w:val="single" w:sz="4" w:space="0" w:color="auto"/>
            </w:tcBorders>
          </w:tcPr>
          <w:p w:rsidR="002F11D8" w:rsidRPr="002F11D8" w:rsidRDefault="002F11D8" w:rsidP="002F11D8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F11D8">
              <w:rPr>
                <w:rFonts w:asciiTheme="majorBidi" w:hAnsiTheme="majorBidi" w:cstheme="majorBidi"/>
                <w:sz w:val="28"/>
                <w:szCs w:val="28"/>
              </w:rPr>
              <w:t>ГО/Т</w:t>
            </w:r>
          </w:p>
        </w:tc>
      </w:tr>
      <w:tr w:rsidR="002F11D8" w:rsidRPr="002F11D8" w:rsidTr="002F11D8">
        <w:trPr>
          <w:trHeight w:val="420"/>
          <w:tblHeader/>
        </w:trPr>
        <w:tc>
          <w:tcPr>
            <w:tcW w:w="1658" w:type="pct"/>
          </w:tcPr>
          <w:p w:rsidR="002F11D8" w:rsidRPr="002F11D8" w:rsidRDefault="002F11D8" w:rsidP="002F11D8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F11D8">
              <w:rPr>
                <w:rFonts w:asciiTheme="majorBidi" w:hAnsiTheme="majorBidi" w:cstheme="majorBidi"/>
                <w:sz w:val="28"/>
                <w:szCs w:val="28"/>
              </w:rPr>
              <w:t>Физическая культура</w:t>
            </w:r>
          </w:p>
        </w:tc>
        <w:tc>
          <w:tcPr>
            <w:tcW w:w="669" w:type="pct"/>
          </w:tcPr>
          <w:p w:rsidR="002F11D8" w:rsidRPr="002F11D8" w:rsidRDefault="002F11D8" w:rsidP="002F11D8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F11D8">
              <w:rPr>
                <w:rFonts w:asciiTheme="majorBidi" w:hAnsiTheme="majorBidi" w:cstheme="majorBidi"/>
                <w:sz w:val="28"/>
                <w:szCs w:val="28"/>
              </w:rPr>
              <w:t>ГО/Т</w:t>
            </w:r>
          </w:p>
        </w:tc>
        <w:tc>
          <w:tcPr>
            <w:tcW w:w="670" w:type="pct"/>
          </w:tcPr>
          <w:p w:rsidR="002F11D8" w:rsidRPr="002F11D8" w:rsidRDefault="002F11D8" w:rsidP="002F11D8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F11D8">
              <w:rPr>
                <w:rFonts w:asciiTheme="majorBidi" w:hAnsiTheme="majorBidi" w:cstheme="majorBidi"/>
                <w:sz w:val="28"/>
                <w:szCs w:val="28"/>
              </w:rPr>
              <w:t>ГО/Т</w:t>
            </w:r>
          </w:p>
        </w:tc>
        <w:tc>
          <w:tcPr>
            <w:tcW w:w="670" w:type="pct"/>
            <w:tcBorders>
              <w:right w:val="single" w:sz="4" w:space="0" w:color="auto"/>
            </w:tcBorders>
          </w:tcPr>
          <w:p w:rsidR="002F11D8" w:rsidRPr="002F11D8" w:rsidRDefault="002F11D8" w:rsidP="002F11D8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F11D8">
              <w:rPr>
                <w:rFonts w:asciiTheme="majorBidi" w:hAnsiTheme="majorBidi" w:cstheme="majorBidi"/>
                <w:sz w:val="28"/>
                <w:szCs w:val="28"/>
              </w:rPr>
              <w:t>ГО/Т</w:t>
            </w:r>
          </w:p>
        </w:tc>
        <w:tc>
          <w:tcPr>
            <w:tcW w:w="670" w:type="pct"/>
            <w:tcBorders>
              <w:right w:val="single" w:sz="4" w:space="0" w:color="auto"/>
            </w:tcBorders>
          </w:tcPr>
          <w:p w:rsidR="002F11D8" w:rsidRPr="002F11D8" w:rsidRDefault="002F11D8" w:rsidP="002F11D8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F11D8">
              <w:rPr>
                <w:rFonts w:asciiTheme="majorBidi" w:hAnsiTheme="majorBidi" w:cstheme="majorBidi"/>
                <w:sz w:val="28"/>
                <w:szCs w:val="28"/>
              </w:rPr>
              <w:t>ГО/Т</w:t>
            </w:r>
          </w:p>
        </w:tc>
        <w:tc>
          <w:tcPr>
            <w:tcW w:w="664" w:type="pct"/>
            <w:tcBorders>
              <w:right w:val="single" w:sz="4" w:space="0" w:color="auto"/>
            </w:tcBorders>
          </w:tcPr>
          <w:p w:rsidR="002F11D8" w:rsidRPr="002F11D8" w:rsidRDefault="002F11D8" w:rsidP="002F11D8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F11D8">
              <w:rPr>
                <w:rFonts w:asciiTheme="majorBidi" w:hAnsiTheme="majorBidi" w:cstheme="majorBidi"/>
                <w:sz w:val="28"/>
                <w:szCs w:val="28"/>
              </w:rPr>
              <w:t>ГО/Т</w:t>
            </w:r>
          </w:p>
        </w:tc>
      </w:tr>
    </w:tbl>
    <w:p w:rsidR="002F11D8" w:rsidRDefault="002F11D8" w:rsidP="00F23C59">
      <w:pPr>
        <w:ind w:firstLine="567"/>
        <w:jc w:val="both"/>
        <w:rPr>
          <w:rStyle w:val="markedcontent"/>
          <w:rFonts w:asciiTheme="majorBidi" w:hAnsiTheme="majorBidi" w:cstheme="majorBidi"/>
          <w:b/>
          <w:sz w:val="28"/>
          <w:szCs w:val="28"/>
        </w:rPr>
      </w:pPr>
    </w:p>
    <w:p w:rsidR="002F11D8" w:rsidRDefault="002F11D8" w:rsidP="002F11D8">
      <w:pPr>
        <w:spacing w:after="0" w:line="24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2F11D8">
        <w:rPr>
          <w:rFonts w:asciiTheme="majorBidi" w:hAnsiTheme="majorBidi" w:cstheme="majorBidi"/>
          <w:sz w:val="28"/>
          <w:szCs w:val="28"/>
        </w:rPr>
        <w:t>Условные обозначения:</w:t>
      </w:r>
    </w:p>
    <w:p w:rsidR="002F11D8" w:rsidRPr="002F11D8" w:rsidRDefault="002F11D8" w:rsidP="002F11D8">
      <w:pPr>
        <w:spacing w:after="0" w:line="24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2F11D8" w:rsidRPr="002F11D8" w:rsidRDefault="002F11D8" w:rsidP="002F11D8">
      <w:pPr>
        <w:spacing w:after="0" w:line="24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2F11D8">
        <w:rPr>
          <w:rFonts w:asciiTheme="majorBidi" w:hAnsiTheme="majorBidi" w:cstheme="majorBidi"/>
          <w:sz w:val="28"/>
          <w:szCs w:val="28"/>
        </w:rPr>
        <w:t>КО – качественная оценка</w:t>
      </w:r>
    </w:p>
    <w:p w:rsidR="002F11D8" w:rsidRPr="002F11D8" w:rsidRDefault="002F11D8" w:rsidP="002F11D8">
      <w:pPr>
        <w:spacing w:after="0" w:line="24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2F11D8">
        <w:rPr>
          <w:rFonts w:asciiTheme="majorBidi" w:hAnsiTheme="majorBidi" w:cstheme="majorBidi"/>
          <w:sz w:val="28"/>
          <w:szCs w:val="28"/>
        </w:rPr>
        <w:t>ГО – годовая оценка</w:t>
      </w:r>
    </w:p>
    <w:p w:rsidR="002F11D8" w:rsidRPr="002F11D8" w:rsidRDefault="002F11D8" w:rsidP="002F11D8">
      <w:pPr>
        <w:spacing w:after="0" w:line="24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2F11D8">
        <w:rPr>
          <w:rFonts w:asciiTheme="majorBidi" w:hAnsiTheme="majorBidi" w:cstheme="majorBidi"/>
          <w:sz w:val="28"/>
          <w:szCs w:val="28"/>
        </w:rPr>
        <w:t>КР – контрольная работа</w:t>
      </w:r>
    </w:p>
    <w:p w:rsidR="002F11D8" w:rsidRPr="002F11D8" w:rsidRDefault="002F11D8" w:rsidP="002F11D8">
      <w:pPr>
        <w:spacing w:after="0" w:line="24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2F11D8">
        <w:rPr>
          <w:rFonts w:asciiTheme="majorBidi" w:hAnsiTheme="majorBidi" w:cstheme="majorBidi"/>
          <w:sz w:val="28"/>
          <w:szCs w:val="28"/>
        </w:rPr>
        <w:t xml:space="preserve">Д –диктант </w:t>
      </w:r>
    </w:p>
    <w:p w:rsidR="002F11D8" w:rsidRPr="002F11D8" w:rsidRDefault="002F11D8" w:rsidP="002F11D8">
      <w:pPr>
        <w:spacing w:after="0" w:line="24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2F11D8">
        <w:rPr>
          <w:rFonts w:asciiTheme="majorBidi" w:hAnsiTheme="majorBidi" w:cstheme="majorBidi"/>
          <w:sz w:val="28"/>
          <w:szCs w:val="28"/>
        </w:rPr>
        <w:t>ДС –диалоговое собеседование</w:t>
      </w:r>
    </w:p>
    <w:p w:rsidR="002F11D8" w:rsidRPr="002F11D8" w:rsidRDefault="002F11D8" w:rsidP="002F11D8">
      <w:pPr>
        <w:spacing w:after="0" w:line="24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2F11D8">
        <w:rPr>
          <w:rFonts w:asciiTheme="majorBidi" w:hAnsiTheme="majorBidi" w:cstheme="majorBidi"/>
          <w:sz w:val="28"/>
          <w:szCs w:val="28"/>
        </w:rPr>
        <w:t xml:space="preserve">Т – </w:t>
      </w:r>
      <w:proofErr w:type="spellStart"/>
      <w:r w:rsidRPr="002F11D8">
        <w:rPr>
          <w:rFonts w:asciiTheme="majorBidi" w:hAnsiTheme="majorBidi" w:cstheme="majorBidi"/>
          <w:sz w:val="28"/>
          <w:szCs w:val="28"/>
        </w:rPr>
        <w:t>разноуровневый</w:t>
      </w:r>
      <w:proofErr w:type="spellEnd"/>
      <w:r w:rsidRPr="002F11D8">
        <w:rPr>
          <w:rFonts w:asciiTheme="majorBidi" w:hAnsiTheme="majorBidi" w:cstheme="majorBidi"/>
          <w:sz w:val="28"/>
          <w:szCs w:val="28"/>
        </w:rPr>
        <w:t xml:space="preserve"> тест      </w:t>
      </w:r>
    </w:p>
    <w:p w:rsidR="002F11D8" w:rsidRPr="002F11D8" w:rsidRDefault="002F11D8" w:rsidP="002F11D8">
      <w:pPr>
        <w:spacing w:after="0" w:line="24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2F11D8">
        <w:rPr>
          <w:rFonts w:asciiTheme="majorBidi" w:hAnsiTheme="majorBidi" w:cstheme="majorBidi"/>
          <w:sz w:val="28"/>
          <w:szCs w:val="28"/>
        </w:rPr>
        <w:t xml:space="preserve">ЗП – защита проекта </w:t>
      </w:r>
    </w:p>
    <w:p w:rsidR="002F11D8" w:rsidRPr="002F11D8" w:rsidRDefault="002F11D8" w:rsidP="00F23C59">
      <w:pPr>
        <w:ind w:firstLine="567"/>
        <w:jc w:val="both"/>
        <w:rPr>
          <w:rStyle w:val="markedcontent"/>
          <w:rFonts w:asciiTheme="majorBidi" w:hAnsiTheme="majorBidi" w:cstheme="majorBidi"/>
          <w:b/>
          <w:sz w:val="28"/>
          <w:szCs w:val="28"/>
        </w:rPr>
      </w:pP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Pr="00CE797E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b/>
          <w:sz w:val="28"/>
          <w:szCs w:val="28"/>
        </w:rPr>
      </w:pPr>
      <w:r w:rsidRPr="00CE797E">
        <w:rPr>
          <w:rStyle w:val="markedcontent"/>
          <w:rFonts w:asciiTheme="majorBidi" w:hAnsiTheme="majorBidi" w:cstheme="majorBidi"/>
          <w:b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866"/>
        <w:gridCol w:w="4342"/>
        <w:gridCol w:w="1312"/>
        <w:gridCol w:w="1312"/>
        <w:gridCol w:w="1312"/>
        <w:gridCol w:w="1312"/>
        <w:gridCol w:w="1312"/>
      </w:tblGrid>
      <w:tr w:rsidR="0091566F" w:rsidRPr="007945C2" w:rsidTr="0051641C">
        <w:tc>
          <w:tcPr>
            <w:tcW w:w="3866" w:type="dxa"/>
            <w:vMerge w:val="restart"/>
            <w:shd w:val="clear" w:color="auto" w:fill="D9D9D9"/>
          </w:tcPr>
          <w:p w:rsidR="0091566F" w:rsidRPr="007945C2" w:rsidRDefault="007172A3">
            <w:pPr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  <w:b/>
              </w:rPr>
              <w:t>Предметная область</w:t>
            </w:r>
          </w:p>
        </w:tc>
        <w:tc>
          <w:tcPr>
            <w:tcW w:w="4342" w:type="dxa"/>
            <w:vMerge w:val="restart"/>
            <w:shd w:val="clear" w:color="auto" w:fill="D9D9D9"/>
          </w:tcPr>
          <w:p w:rsidR="0091566F" w:rsidRPr="007945C2" w:rsidRDefault="007172A3">
            <w:pPr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  <w:b/>
              </w:rPr>
              <w:t>Учебный предмет</w:t>
            </w:r>
            <w:r w:rsidR="00B373FA">
              <w:rPr>
                <w:rFonts w:ascii="Times New Roman" w:hAnsi="Times New Roman" w:cs="Times New Roman"/>
                <w:b/>
              </w:rPr>
              <w:t>, учебный курс</w:t>
            </w:r>
          </w:p>
        </w:tc>
        <w:tc>
          <w:tcPr>
            <w:tcW w:w="6560" w:type="dxa"/>
            <w:gridSpan w:val="5"/>
            <w:shd w:val="clear" w:color="auto" w:fill="D9D9D9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91566F" w:rsidRPr="007945C2" w:rsidTr="0051641C">
        <w:tc>
          <w:tcPr>
            <w:tcW w:w="3866" w:type="dxa"/>
            <w:vMerge/>
          </w:tcPr>
          <w:p w:rsidR="0091566F" w:rsidRPr="007945C2" w:rsidRDefault="009156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2" w:type="dxa"/>
            <w:vMerge/>
          </w:tcPr>
          <w:p w:rsidR="0091566F" w:rsidRPr="007945C2" w:rsidRDefault="009156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2" w:type="dxa"/>
            <w:shd w:val="clear" w:color="auto" w:fill="D9D9D9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312" w:type="dxa"/>
            <w:shd w:val="clear" w:color="auto" w:fill="D9D9D9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312" w:type="dxa"/>
            <w:shd w:val="clear" w:color="auto" w:fill="D9D9D9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312" w:type="dxa"/>
            <w:shd w:val="clear" w:color="auto" w:fill="D9D9D9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312" w:type="dxa"/>
            <w:shd w:val="clear" w:color="auto" w:fill="D9D9D9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  <w:b/>
              </w:rPr>
              <w:t>9</w:t>
            </w:r>
          </w:p>
        </w:tc>
      </w:tr>
      <w:tr w:rsidR="0091566F" w:rsidRPr="007945C2" w:rsidTr="0051641C">
        <w:tc>
          <w:tcPr>
            <w:tcW w:w="14768" w:type="dxa"/>
            <w:gridSpan w:val="7"/>
            <w:shd w:val="clear" w:color="auto" w:fill="FFFFB3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  <w:b/>
              </w:rPr>
              <w:t>Обязательная часть</w:t>
            </w:r>
          </w:p>
        </w:tc>
      </w:tr>
      <w:tr w:rsidR="0091566F" w:rsidRPr="007945C2" w:rsidTr="0051641C">
        <w:tc>
          <w:tcPr>
            <w:tcW w:w="3866" w:type="dxa"/>
            <w:vMerge w:val="restart"/>
          </w:tcPr>
          <w:p w:rsidR="0091566F" w:rsidRPr="007945C2" w:rsidRDefault="007172A3">
            <w:pPr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4342" w:type="dxa"/>
          </w:tcPr>
          <w:p w:rsidR="0091566F" w:rsidRPr="007945C2" w:rsidRDefault="007172A3">
            <w:pPr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312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12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12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12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12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3</w:t>
            </w:r>
          </w:p>
        </w:tc>
      </w:tr>
      <w:tr w:rsidR="0091566F" w:rsidRPr="007945C2" w:rsidTr="0051641C">
        <w:tc>
          <w:tcPr>
            <w:tcW w:w="3866" w:type="dxa"/>
            <w:vMerge/>
          </w:tcPr>
          <w:p w:rsidR="0091566F" w:rsidRPr="007945C2" w:rsidRDefault="009156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2" w:type="dxa"/>
          </w:tcPr>
          <w:p w:rsidR="0091566F" w:rsidRPr="007945C2" w:rsidRDefault="007172A3">
            <w:pPr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312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12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12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12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12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3</w:t>
            </w:r>
          </w:p>
        </w:tc>
      </w:tr>
      <w:tr w:rsidR="0091566F" w:rsidRPr="007945C2" w:rsidTr="0051641C">
        <w:tc>
          <w:tcPr>
            <w:tcW w:w="3866" w:type="dxa"/>
            <w:vMerge w:val="restart"/>
          </w:tcPr>
          <w:p w:rsidR="0091566F" w:rsidRPr="007945C2" w:rsidRDefault="007172A3">
            <w:pPr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Родной язык и родная литература</w:t>
            </w:r>
          </w:p>
        </w:tc>
        <w:tc>
          <w:tcPr>
            <w:tcW w:w="4342" w:type="dxa"/>
          </w:tcPr>
          <w:p w:rsidR="0091566F" w:rsidRPr="007945C2" w:rsidRDefault="007172A3">
            <w:pPr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Родной(русский) язык и (или) государственный(татарский) язык республики Российской Федерации</w:t>
            </w:r>
          </w:p>
        </w:tc>
        <w:tc>
          <w:tcPr>
            <w:tcW w:w="1312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12" w:type="dxa"/>
          </w:tcPr>
          <w:p w:rsidR="0091566F" w:rsidRPr="0051641C" w:rsidRDefault="007172A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45C2">
              <w:rPr>
                <w:rFonts w:ascii="Times New Roman" w:hAnsi="Times New Roman" w:cs="Times New Roman"/>
              </w:rPr>
              <w:t>2</w:t>
            </w:r>
            <w:r w:rsidR="0051641C">
              <w:rPr>
                <w:rFonts w:ascii="Times New Roman" w:hAnsi="Times New Roman" w:cs="Times New Roman"/>
                <w:lang w:val="en-US"/>
              </w:rPr>
              <w:t>/3</w:t>
            </w:r>
          </w:p>
        </w:tc>
        <w:tc>
          <w:tcPr>
            <w:tcW w:w="1312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12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12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2</w:t>
            </w:r>
          </w:p>
        </w:tc>
      </w:tr>
      <w:tr w:rsidR="0091566F" w:rsidRPr="007945C2" w:rsidTr="0051641C">
        <w:tc>
          <w:tcPr>
            <w:tcW w:w="3866" w:type="dxa"/>
            <w:vMerge/>
          </w:tcPr>
          <w:p w:rsidR="0091566F" w:rsidRPr="007945C2" w:rsidRDefault="009156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2" w:type="dxa"/>
          </w:tcPr>
          <w:p w:rsidR="0091566F" w:rsidRPr="007945C2" w:rsidRDefault="007172A3">
            <w:pPr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Родная(русская) литература</w:t>
            </w:r>
          </w:p>
        </w:tc>
        <w:tc>
          <w:tcPr>
            <w:tcW w:w="1312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2" w:type="dxa"/>
          </w:tcPr>
          <w:p w:rsidR="0091566F" w:rsidRPr="0051641C" w:rsidRDefault="007172A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7945C2">
              <w:rPr>
                <w:rFonts w:ascii="Times New Roman" w:hAnsi="Times New Roman" w:cs="Times New Roman"/>
              </w:rPr>
              <w:t>1</w:t>
            </w:r>
            <w:r w:rsidR="0051641C">
              <w:rPr>
                <w:rFonts w:ascii="Times New Roman" w:hAnsi="Times New Roman" w:cs="Times New Roman"/>
                <w:lang w:val="en-US"/>
              </w:rPr>
              <w:t>/0</w:t>
            </w:r>
          </w:p>
        </w:tc>
        <w:tc>
          <w:tcPr>
            <w:tcW w:w="1312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2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2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1</w:t>
            </w:r>
          </w:p>
        </w:tc>
      </w:tr>
      <w:tr w:rsidR="0091566F" w:rsidRPr="007945C2" w:rsidTr="0051641C">
        <w:tc>
          <w:tcPr>
            <w:tcW w:w="3866" w:type="dxa"/>
          </w:tcPr>
          <w:p w:rsidR="0091566F" w:rsidRPr="007945C2" w:rsidRDefault="007172A3">
            <w:pPr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4342" w:type="dxa"/>
          </w:tcPr>
          <w:p w:rsidR="0091566F" w:rsidRPr="0051641C" w:rsidRDefault="007172A3">
            <w:pPr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Иностранный язык</w:t>
            </w:r>
            <w:r w:rsidR="0051641C">
              <w:rPr>
                <w:rFonts w:ascii="Times New Roman" w:hAnsi="Times New Roman" w:cs="Times New Roman"/>
              </w:rPr>
              <w:t xml:space="preserve"> </w:t>
            </w:r>
            <w:r w:rsidR="0051641C">
              <w:rPr>
                <w:rFonts w:ascii="Times New Roman" w:hAnsi="Times New Roman" w:cs="Times New Roman"/>
                <w:lang w:val="en-US"/>
              </w:rPr>
              <w:t>(</w:t>
            </w:r>
            <w:r w:rsidR="0051641C">
              <w:rPr>
                <w:rFonts w:ascii="Times New Roman" w:hAnsi="Times New Roman" w:cs="Times New Roman"/>
              </w:rPr>
              <w:t>английский язык)</w:t>
            </w:r>
          </w:p>
        </w:tc>
        <w:tc>
          <w:tcPr>
            <w:tcW w:w="1312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12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12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12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12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3</w:t>
            </w:r>
          </w:p>
        </w:tc>
      </w:tr>
      <w:tr w:rsidR="0091566F" w:rsidRPr="007945C2" w:rsidTr="0051641C">
        <w:tc>
          <w:tcPr>
            <w:tcW w:w="3866" w:type="dxa"/>
            <w:vMerge w:val="restart"/>
          </w:tcPr>
          <w:p w:rsidR="0091566F" w:rsidRPr="007945C2" w:rsidRDefault="007172A3">
            <w:pPr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4342" w:type="dxa"/>
          </w:tcPr>
          <w:p w:rsidR="0091566F" w:rsidRPr="007945C2" w:rsidRDefault="007172A3">
            <w:pPr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312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12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12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2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2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0</w:t>
            </w:r>
          </w:p>
        </w:tc>
      </w:tr>
      <w:tr w:rsidR="0091566F" w:rsidRPr="007945C2" w:rsidTr="0051641C">
        <w:tc>
          <w:tcPr>
            <w:tcW w:w="3866" w:type="dxa"/>
            <w:vMerge/>
          </w:tcPr>
          <w:p w:rsidR="0091566F" w:rsidRPr="007945C2" w:rsidRDefault="009156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2" w:type="dxa"/>
          </w:tcPr>
          <w:p w:rsidR="0091566F" w:rsidRPr="007945C2" w:rsidRDefault="007172A3">
            <w:pPr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312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2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2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12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12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3</w:t>
            </w:r>
          </w:p>
        </w:tc>
      </w:tr>
      <w:tr w:rsidR="0091566F" w:rsidRPr="007945C2" w:rsidTr="0051641C">
        <w:tc>
          <w:tcPr>
            <w:tcW w:w="3866" w:type="dxa"/>
            <w:vMerge/>
          </w:tcPr>
          <w:p w:rsidR="0091566F" w:rsidRPr="007945C2" w:rsidRDefault="009156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2" w:type="dxa"/>
          </w:tcPr>
          <w:p w:rsidR="0091566F" w:rsidRPr="007945C2" w:rsidRDefault="007172A3">
            <w:pPr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1312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2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2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12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12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2</w:t>
            </w:r>
          </w:p>
        </w:tc>
      </w:tr>
      <w:tr w:rsidR="0091566F" w:rsidRPr="007945C2" w:rsidTr="0051641C">
        <w:tc>
          <w:tcPr>
            <w:tcW w:w="3866" w:type="dxa"/>
            <w:vMerge/>
          </w:tcPr>
          <w:p w:rsidR="0091566F" w:rsidRPr="007945C2" w:rsidRDefault="009156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2" w:type="dxa"/>
          </w:tcPr>
          <w:p w:rsidR="0091566F" w:rsidRPr="007945C2" w:rsidRDefault="007172A3">
            <w:pPr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Вероятность и статистика</w:t>
            </w:r>
          </w:p>
        </w:tc>
        <w:tc>
          <w:tcPr>
            <w:tcW w:w="1312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2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2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2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2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1</w:t>
            </w:r>
          </w:p>
        </w:tc>
      </w:tr>
      <w:tr w:rsidR="0091566F" w:rsidRPr="007945C2" w:rsidTr="0051641C">
        <w:tc>
          <w:tcPr>
            <w:tcW w:w="3866" w:type="dxa"/>
            <w:vMerge/>
          </w:tcPr>
          <w:p w:rsidR="0091566F" w:rsidRPr="007945C2" w:rsidRDefault="009156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2" w:type="dxa"/>
          </w:tcPr>
          <w:p w:rsidR="0091566F" w:rsidRPr="007945C2" w:rsidRDefault="007172A3">
            <w:pPr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312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2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2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2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2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1</w:t>
            </w:r>
          </w:p>
        </w:tc>
      </w:tr>
      <w:tr w:rsidR="0091566F" w:rsidRPr="007945C2" w:rsidTr="0051641C">
        <w:tc>
          <w:tcPr>
            <w:tcW w:w="3866" w:type="dxa"/>
            <w:vMerge w:val="restart"/>
          </w:tcPr>
          <w:p w:rsidR="0091566F" w:rsidRPr="007945C2" w:rsidRDefault="007172A3">
            <w:pPr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Общественно-научные предметы</w:t>
            </w:r>
          </w:p>
        </w:tc>
        <w:tc>
          <w:tcPr>
            <w:tcW w:w="4342" w:type="dxa"/>
          </w:tcPr>
          <w:p w:rsidR="0091566F" w:rsidRPr="007945C2" w:rsidRDefault="007172A3">
            <w:pPr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312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12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12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12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12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2.5</w:t>
            </w:r>
          </w:p>
        </w:tc>
      </w:tr>
      <w:tr w:rsidR="0091566F" w:rsidRPr="007945C2" w:rsidTr="0051641C">
        <w:tc>
          <w:tcPr>
            <w:tcW w:w="3866" w:type="dxa"/>
            <w:vMerge/>
          </w:tcPr>
          <w:p w:rsidR="0091566F" w:rsidRPr="007945C2" w:rsidRDefault="009156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2" w:type="dxa"/>
          </w:tcPr>
          <w:p w:rsidR="0091566F" w:rsidRPr="007945C2" w:rsidRDefault="007172A3">
            <w:pPr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312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2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2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2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2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1</w:t>
            </w:r>
          </w:p>
        </w:tc>
      </w:tr>
      <w:tr w:rsidR="0091566F" w:rsidRPr="007945C2" w:rsidTr="0051641C">
        <w:tc>
          <w:tcPr>
            <w:tcW w:w="3866" w:type="dxa"/>
            <w:vMerge/>
          </w:tcPr>
          <w:p w:rsidR="0091566F" w:rsidRPr="007945C2" w:rsidRDefault="009156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2" w:type="dxa"/>
          </w:tcPr>
          <w:p w:rsidR="0091566F" w:rsidRPr="007945C2" w:rsidRDefault="007172A3">
            <w:pPr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312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2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2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12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12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2</w:t>
            </w:r>
          </w:p>
        </w:tc>
      </w:tr>
      <w:tr w:rsidR="0091566F" w:rsidRPr="007945C2" w:rsidTr="0051641C">
        <w:tc>
          <w:tcPr>
            <w:tcW w:w="3866" w:type="dxa"/>
            <w:vMerge w:val="restart"/>
          </w:tcPr>
          <w:p w:rsidR="0091566F" w:rsidRPr="007945C2" w:rsidRDefault="007172A3">
            <w:pPr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Естественно-научные предметы</w:t>
            </w:r>
          </w:p>
        </w:tc>
        <w:tc>
          <w:tcPr>
            <w:tcW w:w="4342" w:type="dxa"/>
          </w:tcPr>
          <w:p w:rsidR="0091566F" w:rsidRPr="007945C2" w:rsidRDefault="007172A3">
            <w:pPr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312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2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2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12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12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3</w:t>
            </w:r>
          </w:p>
        </w:tc>
      </w:tr>
      <w:tr w:rsidR="0091566F" w:rsidRPr="007945C2" w:rsidTr="0051641C">
        <w:tc>
          <w:tcPr>
            <w:tcW w:w="3866" w:type="dxa"/>
            <w:vMerge/>
          </w:tcPr>
          <w:p w:rsidR="0091566F" w:rsidRPr="007945C2" w:rsidRDefault="009156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2" w:type="dxa"/>
          </w:tcPr>
          <w:p w:rsidR="0091566F" w:rsidRPr="007945C2" w:rsidRDefault="007172A3">
            <w:pPr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312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2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2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2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12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2</w:t>
            </w:r>
          </w:p>
        </w:tc>
      </w:tr>
      <w:tr w:rsidR="0091566F" w:rsidRPr="007945C2" w:rsidTr="0051641C">
        <w:tc>
          <w:tcPr>
            <w:tcW w:w="3866" w:type="dxa"/>
            <w:vMerge/>
          </w:tcPr>
          <w:p w:rsidR="0091566F" w:rsidRPr="007945C2" w:rsidRDefault="009156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2" w:type="dxa"/>
          </w:tcPr>
          <w:p w:rsidR="0091566F" w:rsidRPr="007945C2" w:rsidRDefault="007172A3">
            <w:pPr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312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2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2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2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12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2</w:t>
            </w:r>
          </w:p>
        </w:tc>
      </w:tr>
      <w:tr w:rsidR="0091566F" w:rsidRPr="007945C2" w:rsidTr="0051641C">
        <w:tc>
          <w:tcPr>
            <w:tcW w:w="3866" w:type="dxa"/>
            <w:vMerge w:val="restart"/>
          </w:tcPr>
          <w:p w:rsidR="0091566F" w:rsidRPr="007945C2" w:rsidRDefault="007172A3">
            <w:pPr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4342" w:type="dxa"/>
          </w:tcPr>
          <w:p w:rsidR="0091566F" w:rsidRPr="007945C2" w:rsidRDefault="007172A3">
            <w:pPr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1312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2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2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2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2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0</w:t>
            </w:r>
          </w:p>
        </w:tc>
      </w:tr>
      <w:tr w:rsidR="0091566F" w:rsidRPr="007945C2" w:rsidTr="0051641C">
        <w:tc>
          <w:tcPr>
            <w:tcW w:w="3866" w:type="dxa"/>
            <w:vMerge/>
          </w:tcPr>
          <w:p w:rsidR="0091566F" w:rsidRPr="007945C2" w:rsidRDefault="009156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2" w:type="dxa"/>
          </w:tcPr>
          <w:p w:rsidR="0091566F" w:rsidRPr="007945C2" w:rsidRDefault="007172A3">
            <w:pPr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312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2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2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2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2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0</w:t>
            </w:r>
          </w:p>
        </w:tc>
      </w:tr>
      <w:tr w:rsidR="0091566F" w:rsidRPr="007945C2" w:rsidTr="0051641C">
        <w:tc>
          <w:tcPr>
            <w:tcW w:w="3866" w:type="dxa"/>
          </w:tcPr>
          <w:p w:rsidR="0091566F" w:rsidRPr="007945C2" w:rsidRDefault="007172A3">
            <w:pPr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4342" w:type="dxa"/>
          </w:tcPr>
          <w:p w:rsidR="0091566F" w:rsidRPr="007945C2" w:rsidRDefault="007172A3">
            <w:pPr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312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12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12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12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2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0</w:t>
            </w:r>
          </w:p>
        </w:tc>
      </w:tr>
      <w:tr w:rsidR="0091566F" w:rsidRPr="007945C2" w:rsidTr="0051641C">
        <w:tc>
          <w:tcPr>
            <w:tcW w:w="3866" w:type="dxa"/>
            <w:vMerge w:val="restart"/>
          </w:tcPr>
          <w:p w:rsidR="0091566F" w:rsidRPr="007945C2" w:rsidRDefault="007172A3">
            <w:pPr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Физическая культура и основы безопасности жизнедеятельности</w:t>
            </w:r>
          </w:p>
        </w:tc>
        <w:tc>
          <w:tcPr>
            <w:tcW w:w="4342" w:type="dxa"/>
          </w:tcPr>
          <w:p w:rsidR="0091566F" w:rsidRPr="007945C2" w:rsidRDefault="007172A3">
            <w:pPr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312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12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12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12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12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2</w:t>
            </w:r>
          </w:p>
        </w:tc>
      </w:tr>
      <w:tr w:rsidR="0091566F" w:rsidRPr="007945C2" w:rsidTr="0051641C">
        <w:tc>
          <w:tcPr>
            <w:tcW w:w="3866" w:type="dxa"/>
            <w:vMerge/>
          </w:tcPr>
          <w:p w:rsidR="0091566F" w:rsidRPr="007945C2" w:rsidRDefault="009156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2" w:type="dxa"/>
          </w:tcPr>
          <w:p w:rsidR="0091566F" w:rsidRPr="007945C2" w:rsidRDefault="007172A3">
            <w:pPr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Основы безопасности жизнедеятельности</w:t>
            </w:r>
          </w:p>
        </w:tc>
        <w:tc>
          <w:tcPr>
            <w:tcW w:w="1312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2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2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2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2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1</w:t>
            </w:r>
          </w:p>
        </w:tc>
      </w:tr>
      <w:tr w:rsidR="0091566F" w:rsidRPr="007945C2" w:rsidTr="0051641C">
        <w:tc>
          <w:tcPr>
            <w:tcW w:w="3866" w:type="dxa"/>
          </w:tcPr>
          <w:p w:rsidR="0091566F" w:rsidRPr="007945C2" w:rsidRDefault="007172A3">
            <w:pPr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Основы духовно-нравственной культуры народов России</w:t>
            </w:r>
          </w:p>
        </w:tc>
        <w:tc>
          <w:tcPr>
            <w:tcW w:w="4342" w:type="dxa"/>
          </w:tcPr>
          <w:p w:rsidR="0091566F" w:rsidRPr="007945C2" w:rsidRDefault="007172A3">
            <w:pPr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Основы духовно-нравственной культуры народов России</w:t>
            </w:r>
          </w:p>
        </w:tc>
        <w:tc>
          <w:tcPr>
            <w:tcW w:w="1312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2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2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2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2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0</w:t>
            </w:r>
          </w:p>
        </w:tc>
      </w:tr>
      <w:tr w:rsidR="0091566F" w:rsidRPr="007945C2" w:rsidTr="0051641C">
        <w:tc>
          <w:tcPr>
            <w:tcW w:w="8208" w:type="dxa"/>
            <w:gridSpan w:val="2"/>
            <w:shd w:val="clear" w:color="auto" w:fill="00FF00"/>
          </w:tcPr>
          <w:p w:rsidR="0091566F" w:rsidRPr="007945C2" w:rsidRDefault="007172A3">
            <w:pPr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312" w:type="dxa"/>
            <w:shd w:val="clear" w:color="auto" w:fill="00FF00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312" w:type="dxa"/>
            <w:shd w:val="clear" w:color="auto" w:fill="00FF00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312" w:type="dxa"/>
            <w:shd w:val="clear" w:color="auto" w:fill="00FF00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312" w:type="dxa"/>
            <w:shd w:val="clear" w:color="auto" w:fill="00FF00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312" w:type="dxa"/>
            <w:shd w:val="clear" w:color="auto" w:fill="00FF00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34.5</w:t>
            </w:r>
          </w:p>
        </w:tc>
      </w:tr>
      <w:tr w:rsidR="0091566F" w:rsidRPr="007945C2" w:rsidTr="0051641C">
        <w:tc>
          <w:tcPr>
            <w:tcW w:w="14768" w:type="dxa"/>
            <w:gridSpan w:val="7"/>
            <w:shd w:val="clear" w:color="auto" w:fill="FFFFB3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  <w:b/>
              </w:rPr>
              <w:t>Часть, формируемая участниками образовательных отношений</w:t>
            </w:r>
          </w:p>
        </w:tc>
      </w:tr>
      <w:tr w:rsidR="0091566F" w:rsidRPr="007945C2" w:rsidTr="0051641C">
        <w:tc>
          <w:tcPr>
            <w:tcW w:w="8208" w:type="dxa"/>
            <w:gridSpan w:val="2"/>
            <w:shd w:val="clear" w:color="auto" w:fill="D9D9D9"/>
          </w:tcPr>
          <w:p w:rsidR="0091566F" w:rsidRPr="007945C2" w:rsidRDefault="005B05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учебного предмета</w:t>
            </w:r>
            <w:r w:rsidR="00D3282B">
              <w:rPr>
                <w:rFonts w:ascii="Times New Roman" w:hAnsi="Times New Roman" w:cs="Times New Roman"/>
                <w:b/>
              </w:rPr>
              <w:t xml:space="preserve">, </w:t>
            </w:r>
            <w:r w:rsidR="00B373FA">
              <w:rPr>
                <w:rFonts w:ascii="Times New Roman" w:hAnsi="Times New Roman" w:cs="Times New Roman"/>
                <w:b/>
              </w:rPr>
              <w:t xml:space="preserve"> учебного </w:t>
            </w:r>
            <w:r w:rsidR="00D3282B">
              <w:rPr>
                <w:rFonts w:ascii="Times New Roman" w:hAnsi="Times New Roman" w:cs="Times New Roman"/>
                <w:b/>
              </w:rPr>
              <w:t>курса</w:t>
            </w:r>
          </w:p>
        </w:tc>
        <w:tc>
          <w:tcPr>
            <w:tcW w:w="1312" w:type="dxa"/>
            <w:shd w:val="clear" w:color="auto" w:fill="D9D9D9"/>
          </w:tcPr>
          <w:p w:rsidR="0091566F" w:rsidRPr="007945C2" w:rsidRDefault="009156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2" w:type="dxa"/>
            <w:shd w:val="clear" w:color="auto" w:fill="D9D9D9"/>
          </w:tcPr>
          <w:p w:rsidR="0091566F" w:rsidRPr="007945C2" w:rsidRDefault="009156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2" w:type="dxa"/>
            <w:shd w:val="clear" w:color="auto" w:fill="D9D9D9"/>
          </w:tcPr>
          <w:p w:rsidR="0091566F" w:rsidRPr="007945C2" w:rsidRDefault="009156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2" w:type="dxa"/>
            <w:shd w:val="clear" w:color="auto" w:fill="D9D9D9"/>
          </w:tcPr>
          <w:p w:rsidR="0091566F" w:rsidRPr="007945C2" w:rsidRDefault="009156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2" w:type="dxa"/>
            <w:shd w:val="clear" w:color="auto" w:fill="D9D9D9"/>
          </w:tcPr>
          <w:p w:rsidR="0091566F" w:rsidRPr="007945C2" w:rsidRDefault="0091566F">
            <w:pPr>
              <w:rPr>
                <w:rFonts w:ascii="Times New Roman" w:hAnsi="Times New Roman" w:cs="Times New Roman"/>
              </w:rPr>
            </w:pPr>
          </w:p>
        </w:tc>
      </w:tr>
      <w:tr w:rsidR="0091566F" w:rsidRPr="007945C2" w:rsidTr="0051641C">
        <w:tc>
          <w:tcPr>
            <w:tcW w:w="8208" w:type="dxa"/>
            <w:gridSpan w:val="2"/>
          </w:tcPr>
          <w:p w:rsidR="0091566F" w:rsidRPr="007945C2" w:rsidRDefault="005164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312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2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2" w:type="dxa"/>
          </w:tcPr>
          <w:p w:rsidR="0091566F" w:rsidRPr="007945C2" w:rsidRDefault="005164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2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2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0</w:t>
            </w:r>
          </w:p>
        </w:tc>
      </w:tr>
      <w:tr w:rsidR="0051641C" w:rsidRPr="007945C2" w:rsidTr="0051641C">
        <w:tc>
          <w:tcPr>
            <w:tcW w:w="8208" w:type="dxa"/>
            <w:gridSpan w:val="2"/>
          </w:tcPr>
          <w:p w:rsidR="0051641C" w:rsidRDefault="005164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312" w:type="dxa"/>
          </w:tcPr>
          <w:p w:rsidR="0051641C" w:rsidRPr="007945C2" w:rsidRDefault="005164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2" w:type="dxa"/>
          </w:tcPr>
          <w:p w:rsidR="0051641C" w:rsidRPr="007945C2" w:rsidRDefault="005164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2" w:type="dxa"/>
          </w:tcPr>
          <w:p w:rsidR="0051641C" w:rsidRPr="007945C2" w:rsidRDefault="005164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2" w:type="dxa"/>
          </w:tcPr>
          <w:p w:rsidR="0051641C" w:rsidRPr="007945C2" w:rsidRDefault="005164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2" w:type="dxa"/>
          </w:tcPr>
          <w:p w:rsidR="0051641C" w:rsidRPr="007945C2" w:rsidRDefault="0051641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566F" w:rsidRPr="007945C2" w:rsidTr="0051641C">
        <w:tc>
          <w:tcPr>
            <w:tcW w:w="8208" w:type="dxa"/>
            <w:gridSpan w:val="2"/>
          </w:tcPr>
          <w:p w:rsidR="0091566F" w:rsidRPr="007945C2" w:rsidRDefault="007172A3">
            <w:pPr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lastRenderedPageBreak/>
              <w:t>Анализируем текст</w:t>
            </w:r>
          </w:p>
        </w:tc>
        <w:tc>
          <w:tcPr>
            <w:tcW w:w="1312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2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2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2" w:type="dxa"/>
          </w:tcPr>
          <w:p w:rsidR="0091566F" w:rsidRPr="007945C2" w:rsidRDefault="009156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2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0.5</w:t>
            </w:r>
          </w:p>
        </w:tc>
      </w:tr>
      <w:tr w:rsidR="0091566F" w:rsidRPr="007945C2" w:rsidTr="0051641C">
        <w:tc>
          <w:tcPr>
            <w:tcW w:w="8208" w:type="dxa"/>
            <w:gridSpan w:val="2"/>
          </w:tcPr>
          <w:p w:rsidR="0091566F" w:rsidRPr="007945C2" w:rsidRDefault="007172A3">
            <w:pPr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Реальная математика</w:t>
            </w:r>
          </w:p>
        </w:tc>
        <w:tc>
          <w:tcPr>
            <w:tcW w:w="1312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2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2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2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2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0.5</w:t>
            </w:r>
          </w:p>
        </w:tc>
      </w:tr>
      <w:tr w:rsidR="0091566F" w:rsidRPr="007945C2" w:rsidTr="0051641C">
        <w:tc>
          <w:tcPr>
            <w:tcW w:w="8208" w:type="dxa"/>
            <w:gridSpan w:val="2"/>
          </w:tcPr>
          <w:p w:rsidR="0091566F" w:rsidRPr="007945C2" w:rsidRDefault="007172A3">
            <w:pPr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Клуб путешественников</w:t>
            </w:r>
          </w:p>
        </w:tc>
        <w:tc>
          <w:tcPr>
            <w:tcW w:w="1312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2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2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2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2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0.5</w:t>
            </w:r>
          </w:p>
        </w:tc>
      </w:tr>
      <w:tr w:rsidR="0091566F" w:rsidRPr="007945C2" w:rsidTr="0051641C">
        <w:tc>
          <w:tcPr>
            <w:tcW w:w="8208" w:type="dxa"/>
            <w:gridSpan w:val="2"/>
            <w:shd w:val="clear" w:color="auto" w:fill="00FF00"/>
          </w:tcPr>
          <w:p w:rsidR="0091566F" w:rsidRPr="007945C2" w:rsidRDefault="007172A3">
            <w:pPr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312" w:type="dxa"/>
            <w:shd w:val="clear" w:color="auto" w:fill="00FF00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2" w:type="dxa"/>
            <w:shd w:val="clear" w:color="auto" w:fill="00FF00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2" w:type="dxa"/>
            <w:shd w:val="clear" w:color="auto" w:fill="00FF00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2" w:type="dxa"/>
            <w:shd w:val="clear" w:color="auto" w:fill="00FF00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12" w:type="dxa"/>
            <w:shd w:val="clear" w:color="auto" w:fill="00FF00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1.5</w:t>
            </w:r>
          </w:p>
        </w:tc>
      </w:tr>
      <w:tr w:rsidR="0091566F" w:rsidRPr="007945C2" w:rsidTr="0051641C">
        <w:tc>
          <w:tcPr>
            <w:tcW w:w="8208" w:type="dxa"/>
            <w:gridSpan w:val="2"/>
            <w:shd w:val="clear" w:color="auto" w:fill="00FF00"/>
          </w:tcPr>
          <w:p w:rsidR="0091566F" w:rsidRPr="007945C2" w:rsidRDefault="007172A3">
            <w:pPr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1312" w:type="dxa"/>
            <w:shd w:val="clear" w:color="auto" w:fill="00FF00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312" w:type="dxa"/>
            <w:shd w:val="clear" w:color="auto" w:fill="00FF00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312" w:type="dxa"/>
            <w:shd w:val="clear" w:color="auto" w:fill="00FF00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312" w:type="dxa"/>
            <w:shd w:val="clear" w:color="auto" w:fill="00FF00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312" w:type="dxa"/>
            <w:shd w:val="clear" w:color="auto" w:fill="00FF00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36</w:t>
            </w:r>
          </w:p>
        </w:tc>
      </w:tr>
      <w:tr w:rsidR="0091566F" w:rsidRPr="007945C2" w:rsidTr="0051641C">
        <w:tc>
          <w:tcPr>
            <w:tcW w:w="8208" w:type="dxa"/>
            <w:gridSpan w:val="2"/>
            <w:shd w:val="clear" w:color="auto" w:fill="FCE3FC"/>
          </w:tcPr>
          <w:p w:rsidR="0091566F" w:rsidRPr="007945C2" w:rsidRDefault="007172A3">
            <w:pPr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Количество учебных недель</w:t>
            </w:r>
          </w:p>
        </w:tc>
        <w:tc>
          <w:tcPr>
            <w:tcW w:w="1312" w:type="dxa"/>
            <w:shd w:val="clear" w:color="auto" w:fill="FCE3FC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312" w:type="dxa"/>
            <w:shd w:val="clear" w:color="auto" w:fill="FCE3FC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312" w:type="dxa"/>
            <w:shd w:val="clear" w:color="auto" w:fill="FCE3FC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312" w:type="dxa"/>
            <w:shd w:val="clear" w:color="auto" w:fill="FCE3FC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312" w:type="dxa"/>
            <w:shd w:val="clear" w:color="auto" w:fill="FCE3FC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34</w:t>
            </w:r>
          </w:p>
        </w:tc>
      </w:tr>
      <w:tr w:rsidR="0091566F" w:rsidRPr="007945C2" w:rsidTr="0051641C">
        <w:tc>
          <w:tcPr>
            <w:tcW w:w="8208" w:type="dxa"/>
            <w:gridSpan w:val="2"/>
            <w:shd w:val="clear" w:color="auto" w:fill="FCE3FC"/>
          </w:tcPr>
          <w:p w:rsidR="0091566F" w:rsidRPr="007945C2" w:rsidRDefault="007172A3">
            <w:pPr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Всего часов в год</w:t>
            </w:r>
          </w:p>
        </w:tc>
        <w:tc>
          <w:tcPr>
            <w:tcW w:w="1312" w:type="dxa"/>
            <w:shd w:val="clear" w:color="auto" w:fill="FCE3FC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1088</w:t>
            </w:r>
          </w:p>
        </w:tc>
        <w:tc>
          <w:tcPr>
            <w:tcW w:w="1312" w:type="dxa"/>
            <w:shd w:val="clear" w:color="auto" w:fill="FCE3FC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1122</w:t>
            </w:r>
          </w:p>
        </w:tc>
        <w:tc>
          <w:tcPr>
            <w:tcW w:w="1312" w:type="dxa"/>
            <w:shd w:val="clear" w:color="auto" w:fill="FCE3FC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1190</w:t>
            </w:r>
          </w:p>
        </w:tc>
        <w:tc>
          <w:tcPr>
            <w:tcW w:w="1312" w:type="dxa"/>
            <w:shd w:val="clear" w:color="auto" w:fill="FCE3FC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1224</w:t>
            </w:r>
          </w:p>
        </w:tc>
        <w:tc>
          <w:tcPr>
            <w:tcW w:w="1312" w:type="dxa"/>
            <w:shd w:val="clear" w:color="auto" w:fill="FCE3FC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1224</w:t>
            </w:r>
          </w:p>
        </w:tc>
      </w:tr>
    </w:tbl>
    <w:p w:rsidR="0091566F" w:rsidRDefault="007172A3">
      <w:r>
        <w:br w:type="page"/>
      </w:r>
    </w:p>
    <w:p w:rsidR="0091566F" w:rsidRPr="007945C2" w:rsidRDefault="007172A3">
      <w:pPr>
        <w:rPr>
          <w:rFonts w:ascii="Times New Roman" w:hAnsi="Times New Roman" w:cs="Times New Roman"/>
        </w:rPr>
      </w:pPr>
      <w:r w:rsidRPr="007945C2">
        <w:rPr>
          <w:rFonts w:ascii="Times New Roman" w:hAnsi="Times New Roman" w:cs="Times New Roman"/>
          <w:b/>
          <w:sz w:val="32"/>
        </w:rPr>
        <w:lastRenderedPageBreak/>
        <w:t>План внеурочной деятельности (недельный)</w:t>
      </w:r>
    </w:p>
    <w:p w:rsidR="0091566F" w:rsidRPr="007945C2" w:rsidRDefault="007172A3">
      <w:pPr>
        <w:rPr>
          <w:rFonts w:ascii="Times New Roman" w:hAnsi="Times New Roman" w:cs="Times New Roman"/>
        </w:rPr>
      </w:pPr>
      <w:r w:rsidRPr="007945C2">
        <w:rPr>
          <w:rFonts w:ascii="Times New Roman" w:hAnsi="Times New Roman" w:cs="Times New Roman"/>
        </w:rPr>
        <w:t xml:space="preserve">Муниципальное бюджетное общеобразовательное учреждение ``Александро - Слободская основная общеобразовательная школа`` </w:t>
      </w:r>
      <w:proofErr w:type="spellStart"/>
      <w:r w:rsidRPr="007945C2">
        <w:rPr>
          <w:rFonts w:ascii="Times New Roman" w:hAnsi="Times New Roman" w:cs="Times New Roman"/>
        </w:rPr>
        <w:t>Заинского</w:t>
      </w:r>
      <w:proofErr w:type="spellEnd"/>
      <w:r w:rsidRPr="007945C2">
        <w:rPr>
          <w:rFonts w:ascii="Times New Roman" w:hAnsi="Times New Roman" w:cs="Times New Roman"/>
        </w:rPr>
        <w:t xml:space="preserve"> муниципального района Республики Татарстан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58"/>
        <w:gridCol w:w="2079"/>
        <w:gridCol w:w="2079"/>
        <w:gridCol w:w="2079"/>
        <w:gridCol w:w="2079"/>
        <w:gridCol w:w="2079"/>
      </w:tblGrid>
      <w:tr w:rsidR="0091566F" w:rsidRPr="007945C2">
        <w:tc>
          <w:tcPr>
            <w:tcW w:w="4158" w:type="dxa"/>
            <w:vMerge w:val="restart"/>
            <w:shd w:val="clear" w:color="auto" w:fill="D9D9D9"/>
          </w:tcPr>
          <w:p w:rsidR="0091566F" w:rsidRPr="007945C2" w:rsidRDefault="007172A3">
            <w:pPr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  <w:b/>
              </w:rPr>
              <w:t>Учебные курсы</w:t>
            </w:r>
          </w:p>
          <w:p w:rsidR="0091566F" w:rsidRPr="007945C2" w:rsidRDefault="009156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95" w:type="dxa"/>
            <w:gridSpan w:val="5"/>
            <w:shd w:val="clear" w:color="auto" w:fill="D9D9D9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91566F" w:rsidRPr="007945C2">
        <w:tc>
          <w:tcPr>
            <w:tcW w:w="4158" w:type="dxa"/>
            <w:vMerge/>
          </w:tcPr>
          <w:p w:rsidR="0091566F" w:rsidRPr="007945C2" w:rsidRDefault="009156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9" w:type="dxa"/>
            <w:shd w:val="clear" w:color="auto" w:fill="D9D9D9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079" w:type="dxa"/>
            <w:shd w:val="clear" w:color="auto" w:fill="D9D9D9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079" w:type="dxa"/>
            <w:shd w:val="clear" w:color="auto" w:fill="D9D9D9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079" w:type="dxa"/>
            <w:shd w:val="clear" w:color="auto" w:fill="D9D9D9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079" w:type="dxa"/>
            <w:shd w:val="clear" w:color="auto" w:fill="D9D9D9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  <w:b/>
              </w:rPr>
              <w:t>9</w:t>
            </w:r>
          </w:p>
        </w:tc>
      </w:tr>
      <w:tr w:rsidR="0091566F" w:rsidRPr="007945C2">
        <w:tc>
          <w:tcPr>
            <w:tcW w:w="4158" w:type="dxa"/>
          </w:tcPr>
          <w:p w:rsidR="0091566F" w:rsidRPr="007945C2" w:rsidRDefault="007172A3">
            <w:pPr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Разговоры о важном</w:t>
            </w:r>
          </w:p>
        </w:tc>
        <w:tc>
          <w:tcPr>
            <w:tcW w:w="2079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1</w:t>
            </w:r>
          </w:p>
        </w:tc>
      </w:tr>
      <w:tr w:rsidR="0091566F" w:rsidRPr="007945C2">
        <w:tc>
          <w:tcPr>
            <w:tcW w:w="4158" w:type="dxa"/>
          </w:tcPr>
          <w:p w:rsidR="0091566F" w:rsidRPr="007945C2" w:rsidRDefault="005B05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Билет в будущее</w:t>
            </w:r>
          </w:p>
        </w:tc>
        <w:tc>
          <w:tcPr>
            <w:tcW w:w="2079" w:type="dxa"/>
          </w:tcPr>
          <w:p w:rsidR="0091566F" w:rsidRPr="007945C2" w:rsidRDefault="005B05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1</w:t>
            </w:r>
          </w:p>
        </w:tc>
      </w:tr>
      <w:tr w:rsidR="0091566F" w:rsidRPr="007945C2">
        <w:tc>
          <w:tcPr>
            <w:tcW w:w="4158" w:type="dxa"/>
          </w:tcPr>
          <w:p w:rsidR="0091566F" w:rsidRPr="007945C2" w:rsidRDefault="007172A3">
            <w:pPr>
              <w:rPr>
                <w:rFonts w:ascii="Times New Roman" w:hAnsi="Times New Roman" w:cs="Times New Roman"/>
              </w:rPr>
            </w:pPr>
            <w:proofErr w:type="spellStart"/>
            <w:r w:rsidRPr="007945C2">
              <w:rPr>
                <w:rFonts w:ascii="Times New Roman" w:hAnsi="Times New Roman" w:cs="Times New Roman"/>
              </w:rPr>
              <w:t>Фукциональная</w:t>
            </w:r>
            <w:proofErr w:type="spellEnd"/>
            <w:r w:rsidRPr="007945C2">
              <w:rPr>
                <w:rFonts w:ascii="Times New Roman" w:hAnsi="Times New Roman" w:cs="Times New Roman"/>
              </w:rPr>
              <w:t xml:space="preserve"> грамотность: учимся для жизни</w:t>
            </w:r>
          </w:p>
        </w:tc>
        <w:tc>
          <w:tcPr>
            <w:tcW w:w="2079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1</w:t>
            </w:r>
          </w:p>
        </w:tc>
      </w:tr>
      <w:tr w:rsidR="0091566F" w:rsidRPr="007945C2">
        <w:tc>
          <w:tcPr>
            <w:tcW w:w="4158" w:type="dxa"/>
          </w:tcPr>
          <w:p w:rsidR="0091566F" w:rsidRPr="007945C2" w:rsidRDefault="007172A3">
            <w:pPr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Спортивные игры</w:t>
            </w:r>
          </w:p>
        </w:tc>
        <w:tc>
          <w:tcPr>
            <w:tcW w:w="2079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1</w:t>
            </w:r>
          </w:p>
        </w:tc>
      </w:tr>
      <w:tr w:rsidR="0091566F" w:rsidRPr="007945C2">
        <w:tc>
          <w:tcPr>
            <w:tcW w:w="4158" w:type="dxa"/>
          </w:tcPr>
          <w:p w:rsidR="0091566F" w:rsidRPr="007945C2" w:rsidRDefault="007172A3">
            <w:pPr>
              <w:rPr>
                <w:rFonts w:ascii="Times New Roman" w:hAnsi="Times New Roman" w:cs="Times New Roman"/>
              </w:rPr>
            </w:pPr>
            <w:proofErr w:type="spellStart"/>
            <w:r w:rsidRPr="007945C2">
              <w:rPr>
                <w:rFonts w:ascii="Times New Roman" w:hAnsi="Times New Roman" w:cs="Times New Roman"/>
              </w:rPr>
              <w:t>Семьеведение</w:t>
            </w:r>
            <w:proofErr w:type="spellEnd"/>
          </w:p>
        </w:tc>
        <w:tc>
          <w:tcPr>
            <w:tcW w:w="2079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1</w:t>
            </w:r>
          </w:p>
        </w:tc>
      </w:tr>
      <w:tr w:rsidR="0091566F" w:rsidRPr="007945C2">
        <w:tc>
          <w:tcPr>
            <w:tcW w:w="4158" w:type="dxa"/>
          </w:tcPr>
          <w:p w:rsidR="0091566F" w:rsidRPr="007945C2" w:rsidRDefault="007172A3">
            <w:pPr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Вольная борьба</w:t>
            </w:r>
          </w:p>
        </w:tc>
        <w:tc>
          <w:tcPr>
            <w:tcW w:w="2079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1</w:t>
            </w:r>
          </w:p>
        </w:tc>
      </w:tr>
      <w:tr w:rsidR="0091566F" w:rsidRPr="007945C2">
        <w:tc>
          <w:tcPr>
            <w:tcW w:w="4158" w:type="dxa"/>
          </w:tcPr>
          <w:p w:rsidR="0091566F" w:rsidRPr="007945C2" w:rsidRDefault="007172A3">
            <w:pPr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Экологический образ жизни</w:t>
            </w:r>
          </w:p>
        </w:tc>
        <w:tc>
          <w:tcPr>
            <w:tcW w:w="2079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91566F" w:rsidRPr="007945C2" w:rsidRDefault="00310D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91566F" w:rsidRPr="007945C2" w:rsidRDefault="00310D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91566F" w:rsidRPr="007945C2" w:rsidRDefault="00310D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91566F" w:rsidRPr="007945C2" w:rsidRDefault="00310D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1566F" w:rsidRPr="007945C2">
        <w:tc>
          <w:tcPr>
            <w:tcW w:w="4158" w:type="dxa"/>
          </w:tcPr>
          <w:p w:rsidR="0091566F" w:rsidRPr="007945C2" w:rsidRDefault="007172A3">
            <w:pPr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Театральная студия "Фантазия"</w:t>
            </w:r>
          </w:p>
        </w:tc>
        <w:tc>
          <w:tcPr>
            <w:tcW w:w="2079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1</w:t>
            </w:r>
          </w:p>
        </w:tc>
      </w:tr>
      <w:tr w:rsidR="0091566F" w:rsidRPr="007945C2">
        <w:tc>
          <w:tcPr>
            <w:tcW w:w="4158" w:type="dxa"/>
          </w:tcPr>
          <w:p w:rsidR="0091566F" w:rsidRPr="007945C2" w:rsidRDefault="007172A3">
            <w:pPr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Памятные места моего края</w:t>
            </w:r>
          </w:p>
        </w:tc>
        <w:tc>
          <w:tcPr>
            <w:tcW w:w="2079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1</w:t>
            </w:r>
          </w:p>
        </w:tc>
      </w:tr>
      <w:tr w:rsidR="0091566F" w:rsidRPr="007945C2">
        <w:tc>
          <w:tcPr>
            <w:tcW w:w="4158" w:type="dxa"/>
          </w:tcPr>
          <w:p w:rsidR="0091566F" w:rsidRPr="007945C2" w:rsidRDefault="007172A3">
            <w:pPr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Трудовой десант</w:t>
            </w:r>
          </w:p>
        </w:tc>
        <w:tc>
          <w:tcPr>
            <w:tcW w:w="2079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1</w:t>
            </w:r>
          </w:p>
        </w:tc>
      </w:tr>
      <w:tr w:rsidR="0091566F" w:rsidRPr="007945C2">
        <w:tc>
          <w:tcPr>
            <w:tcW w:w="4158" w:type="dxa"/>
            <w:shd w:val="clear" w:color="auto" w:fill="00FF00"/>
          </w:tcPr>
          <w:p w:rsidR="0091566F" w:rsidRPr="007945C2" w:rsidRDefault="007172A3">
            <w:pPr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079" w:type="dxa"/>
            <w:shd w:val="clear" w:color="auto" w:fill="00FF00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079" w:type="dxa"/>
            <w:shd w:val="clear" w:color="auto" w:fill="00FF00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079" w:type="dxa"/>
            <w:shd w:val="clear" w:color="auto" w:fill="00FF00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079" w:type="dxa"/>
            <w:shd w:val="clear" w:color="auto" w:fill="00FF00"/>
          </w:tcPr>
          <w:p w:rsidR="0091566F" w:rsidRPr="007945C2" w:rsidRDefault="007172A3">
            <w:pPr>
              <w:jc w:val="center"/>
              <w:rPr>
                <w:rFonts w:ascii="Times New Roman" w:hAnsi="Times New Roman" w:cs="Times New Roman"/>
              </w:rPr>
            </w:pPr>
            <w:r w:rsidRPr="007945C2">
              <w:rPr>
                <w:rFonts w:ascii="Times New Roman" w:hAnsi="Times New Roman" w:cs="Times New Roman"/>
              </w:rPr>
              <w:t>10</w:t>
            </w:r>
          </w:p>
        </w:tc>
      </w:tr>
    </w:tbl>
    <w:p w:rsidR="007172A3" w:rsidRDefault="007172A3"/>
    <w:sectPr w:rsidR="007172A3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11D8"/>
    <w:rsid w:val="002F787C"/>
    <w:rsid w:val="0030678A"/>
    <w:rsid w:val="0031079C"/>
    <w:rsid w:val="00310D14"/>
    <w:rsid w:val="00321939"/>
    <w:rsid w:val="00344318"/>
    <w:rsid w:val="003746B2"/>
    <w:rsid w:val="00374FEA"/>
    <w:rsid w:val="003963BA"/>
    <w:rsid w:val="003A7E5F"/>
    <w:rsid w:val="003C7983"/>
    <w:rsid w:val="003E0864"/>
    <w:rsid w:val="003E315D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312"/>
    <w:rsid w:val="004B1542"/>
    <w:rsid w:val="004E028C"/>
    <w:rsid w:val="004E2FF3"/>
    <w:rsid w:val="004E4A78"/>
    <w:rsid w:val="00502D31"/>
    <w:rsid w:val="0051641C"/>
    <w:rsid w:val="00533426"/>
    <w:rsid w:val="00543B77"/>
    <w:rsid w:val="005472C1"/>
    <w:rsid w:val="00564E8B"/>
    <w:rsid w:val="005B0589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172A3"/>
    <w:rsid w:val="00752EAB"/>
    <w:rsid w:val="00771952"/>
    <w:rsid w:val="00787163"/>
    <w:rsid w:val="007945C2"/>
    <w:rsid w:val="007B5622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91566F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373FA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CC4AD0"/>
    <w:rsid w:val="00CE797E"/>
    <w:rsid w:val="00D02780"/>
    <w:rsid w:val="00D0701D"/>
    <w:rsid w:val="00D07CCC"/>
    <w:rsid w:val="00D16267"/>
    <w:rsid w:val="00D213E7"/>
    <w:rsid w:val="00D3282B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15CAA6-BFB3-4D7A-937E-087DC56A1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5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1171</Words>
  <Characters>6678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Татьяна</cp:lastModifiedBy>
  <cp:revision>32</cp:revision>
  <cp:lastPrinted>2023-09-07T07:39:00Z</cp:lastPrinted>
  <dcterms:created xsi:type="dcterms:W3CDTF">2022-08-06T07:34:00Z</dcterms:created>
  <dcterms:modified xsi:type="dcterms:W3CDTF">2023-12-08T06:04:00Z</dcterms:modified>
</cp:coreProperties>
</file>